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759FC0" w14:textId="1A6A17DA" w:rsidR="001B3EE2" w:rsidRDefault="001B3EE2"/>
    <w:p w14:paraId="2A7718CF" w14:textId="04E98321" w:rsidR="001249DB" w:rsidRDefault="00FB5BD0" w:rsidP="00FB5BD0">
      <w:pPr>
        <w:jc w:val="center"/>
      </w:pPr>
      <w:bookmarkStart w:id="0" w:name="_Toc497893630"/>
      <w:bookmarkStart w:id="1" w:name="_Toc8974799"/>
      <w:bookmarkStart w:id="2" w:name="_Toc9336376"/>
      <w:bookmarkStart w:id="3" w:name="_Toc10989182"/>
      <w:bookmarkStart w:id="4" w:name="_Toc17202512"/>
      <w:bookmarkStart w:id="5" w:name="_Toc24017204"/>
      <w:bookmarkStart w:id="6" w:name="_Toc40102757"/>
      <w:bookmarkStart w:id="7" w:name="_Toc40103034"/>
      <w:bookmarkStart w:id="8" w:name="_Toc46301109"/>
      <w:r>
        <w:rPr>
          <w:noProof/>
        </w:rPr>
        <w:drawing>
          <wp:inline distT="0" distB="0" distL="0" distR="0" wp14:anchorId="3CD9371E" wp14:editId="3A12F90F">
            <wp:extent cx="1749425" cy="1408430"/>
            <wp:effectExtent l="0" t="0" r="3175"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49425" cy="1408430"/>
                    </a:xfrm>
                    <a:prstGeom prst="rect">
                      <a:avLst/>
                    </a:prstGeom>
                    <a:noFill/>
                  </pic:spPr>
                </pic:pic>
              </a:graphicData>
            </a:graphic>
          </wp:inline>
        </w:drawing>
      </w:r>
    </w:p>
    <w:p w14:paraId="339A3D11" w14:textId="714AA222" w:rsidR="00376B44" w:rsidRPr="00376B44" w:rsidRDefault="00376B44" w:rsidP="00FB5BD0">
      <w:pPr>
        <w:spacing w:before="480"/>
        <w:rPr>
          <w:rFonts w:cstheme="minorHAnsi"/>
          <w:b/>
          <w:sz w:val="60"/>
          <w:szCs w:val="60"/>
        </w:rPr>
      </w:pPr>
      <w:r w:rsidRPr="00376B44">
        <w:rPr>
          <w:rFonts w:cstheme="minorHAnsi"/>
          <w:b/>
          <w:sz w:val="60"/>
          <w:szCs w:val="60"/>
        </w:rPr>
        <w:t>SecureAuth</w:t>
      </w:r>
      <w:r>
        <w:rPr>
          <w:rFonts w:cstheme="minorHAnsi"/>
          <w:b/>
          <w:sz w:val="60"/>
          <w:szCs w:val="60"/>
        </w:rPr>
        <w:t xml:space="preserve"> </w:t>
      </w:r>
      <w:r w:rsidR="00D37532">
        <w:rPr>
          <w:rFonts w:cstheme="minorHAnsi"/>
          <w:b/>
          <w:sz w:val="60"/>
          <w:szCs w:val="60"/>
        </w:rPr>
        <w:t xml:space="preserve">2FA </w:t>
      </w:r>
      <w:r w:rsidRPr="00376B44">
        <w:rPr>
          <w:rFonts w:cstheme="minorHAnsi"/>
          <w:b/>
          <w:sz w:val="60"/>
          <w:szCs w:val="60"/>
        </w:rPr>
        <w:t>end user set-up instructions</w:t>
      </w:r>
    </w:p>
    <w:p w14:paraId="056FABDC" w14:textId="080B4C2E" w:rsidR="00C2228C" w:rsidRDefault="00C2228C" w:rsidP="00FB5BD0">
      <w:pPr>
        <w:pStyle w:val="Heading1"/>
        <w:spacing w:before="360"/>
        <w:rPr>
          <w:rStyle w:val="BookTitle"/>
          <w:sz w:val="36"/>
          <w:szCs w:val="36"/>
        </w:rPr>
      </w:pPr>
      <w:bookmarkStart w:id="9" w:name="_Toc69125475"/>
      <w:bookmarkStart w:id="10" w:name="_Toc138791864"/>
      <w:r w:rsidRPr="00C2228C">
        <w:rPr>
          <w:rStyle w:val="BookTitle"/>
          <w:sz w:val="36"/>
          <w:szCs w:val="36"/>
        </w:rPr>
        <w:t>End-user experience</w:t>
      </w:r>
      <w:bookmarkEnd w:id="1"/>
      <w:bookmarkEnd w:id="2"/>
      <w:bookmarkEnd w:id="3"/>
      <w:bookmarkEnd w:id="4"/>
      <w:bookmarkEnd w:id="5"/>
      <w:bookmarkEnd w:id="6"/>
      <w:bookmarkEnd w:id="7"/>
      <w:bookmarkEnd w:id="8"/>
      <w:bookmarkEnd w:id="9"/>
      <w:bookmarkEnd w:id="10"/>
    </w:p>
    <w:p w14:paraId="29D1EE52" w14:textId="77026220" w:rsidR="008B77FD" w:rsidRPr="008B77FD" w:rsidRDefault="008B77FD" w:rsidP="008B77FD">
      <w:pPr>
        <w:rPr>
          <w:i/>
          <w:iCs/>
        </w:rPr>
      </w:pPr>
      <w:r w:rsidRPr="008B77FD">
        <w:rPr>
          <w:i/>
          <w:iCs/>
        </w:rPr>
        <w:t xml:space="preserve">Updated </w:t>
      </w:r>
      <w:r w:rsidR="00CD107A">
        <w:rPr>
          <w:i/>
          <w:iCs/>
        </w:rPr>
        <w:t>July 20</w:t>
      </w:r>
      <w:r w:rsidRPr="008B77FD">
        <w:rPr>
          <w:i/>
          <w:iCs/>
        </w:rPr>
        <w:t>, 20</w:t>
      </w:r>
      <w:r w:rsidR="00B922C0">
        <w:rPr>
          <w:i/>
          <w:iCs/>
        </w:rPr>
        <w:t>2</w:t>
      </w:r>
      <w:r w:rsidR="00CD107A">
        <w:rPr>
          <w:i/>
          <w:iCs/>
        </w:rPr>
        <w:t>3</w:t>
      </w:r>
    </w:p>
    <w:p w14:paraId="0CFBBCFD" w14:textId="1BA289D1" w:rsidR="00C2228C" w:rsidRDefault="00C2228C" w:rsidP="00C2228C">
      <w:pPr>
        <w:rPr>
          <w:rStyle w:val="BookTitle"/>
          <w:rFonts w:cstheme="minorHAnsi"/>
          <w:b w:val="0"/>
          <w:i w:val="0"/>
        </w:rPr>
      </w:pPr>
      <w:r w:rsidRPr="009B6C52">
        <w:rPr>
          <w:rStyle w:val="BookTitle"/>
          <w:rFonts w:cstheme="minorHAnsi"/>
          <w:b w:val="0"/>
          <w:i w:val="0"/>
        </w:rPr>
        <w:t xml:space="preserve">The </w:t>
      </w:r>
      <w:r>
        <w:rPr>
          <w:rStyle w:val="BookTitle"/>
          <w:rFonts w:cstheme="minorHAnsi"/>
          <w:b w:val="0"/>
          <w:i w:val="0"/>
        </w:rPr>
        <w:t xml:space="preserve">following sections describe the set-up steps that end users must complete to use two-factor authentication methods to log </w:t>
      </w:r>
      <w:r w:rsidR="00F96E8C">
        <w:rPr>
          <w:rStyle w:val="BookTitle"/>
          <w:rFonts w:cstheme="minorHAnsi"/>
          <w:b w:val="0"/>
          <w:i w:val="0"/>
        </w:rPr>
        <w:t>in</w:t>
      </w:r>
      <w:r>
        <w:rPr>
          <w:rStyle w:val="BookTitle"/>
          <w:rFonts w:cstheme="minorHAnsi"/>
          <w:b w:val="0"/>
          <w:i w:val="0"/>
        </w:rPr>
        <w:t>.</w:t>
      </w:r>
    </w:p>
    <w:p w14:paraId="506A3F30" w14:textId="4F681AE8" w:rsidR="00C2228C" w:rsidRDefault="00C2228C" w:rsidP="00C2228C">
      <w:pPr>
        <w:rPr>
          <w:rStyle w:val="BookTitle"/>
          <w:rFonts w:cstheme="minorHAnsi"/>
          <w:b w:val="0"/>
          <w:i w:val="0"/>
        </w:rPr>
      </w:pPr>
      <w:r>
        <w:rPr>
          <w:rStyle w:val="BookTitle"/>
          <w:rFonts w:cstheme="minorHAnsi"/>
          <w:b w:val="0"/>
          <w:i w:val="0"/>
        </w:rPr>
        <w:t xml:space="preserve">The steps are starting points for SecureAuth administrators to customize for end users. Technically experienced end users might be able to set up their devices with the steps as shown, while technically inexperienced end users might need more guidance included in the steps. </w:t>
      </w:r>
    </w:p>
    <w:p w14:paraId="7EE1B79E" w14:textId="587E81F9" w:rsidR="00C2228C" w:rsidRDefault="00C2228C" w:rsidP="00C2228C">
      <w:pPr>
        <w:rPr>
          <w:rStyle w:val="BookTitle"/>
          <w:rFonts w:cstheme="minorHAnsi"/>
          <w:b w:val="0"/>
          <w:i w:val="0"/>
        </w:rPr>
      </w:pPr>
      <w:r>
        <w:rPr>
          <w:rStyle w:val="BookTitle"/>
          <w:rFonts w:cstheme="minorHAnsi"/>
          <w:b w:val="0"/>
          <w:i w:val="0"/>
        </w:rPr>
        <w:t>We hope these steps, along with the email templates, help your team throughout the organization’s onboarding journey.</w:t>
      </w:r>
    </w:p>
    <w:sdt>
      <w:sdtPr>
        <w:rPr>
          <w:rFonts w:asciiTheme="minorHAnsi" w:eastAsiaTheme="minorHAnsi" w:hAnsiTheme="minorHAnsi" w:cstheme="minorBidi"/>
          <w:i/>
          <w:iCs/>
          <w:color w:val="auto"/>
          <w:spacing w:val="5"/>
          <w:sz w:val="24"/>
          <w:szCs w:val="24"/>
        </w:rPr>
        <w:id w:val="-243347236"/>
        <w:docPartObj>
          <w:docPartGallery w:val="Table of Contents"/>
          <w:docPartUnique/>
        </w:docPartObj>
      </w:sdtPr>
      <w:sdtEndPr>
        <w:rPr>
          <w:rFonts w:eastAsia="MS Mincho"/>
          <w:b w:val="0"/>
          <w:bCs w:val="0"/>
          <w:i w:val="0"/>
          <w:iCs w:val="0"/>
          <w:noProof/>
          <w:spacing w:val="0"/>
        </w:rPr>
      </w:sdtEndPr>
      <w:sdtContent>
        <w:p w14:paraId="41B04121" w14:textId="77777777" w:rsidR="00C246E0" w:rsidRDefault="00C2228C" w:rsidP="00D80636">
          <w:pPr>
            <w:pStyle w:val="TOCHeading"/>
            <w:rPr>
              <w:noProof/>
            </w:rPr>
          </w:pPr>
          <w:r>
            <w:t>Contents</w:t>
          </w:r>
          <w:r w:rsidRPr="00466279">
            <w:rPr>
              <w:rFonts w:asciiTheme="minorHAnsi" w:hAnsiTheme="minorHAnsi" w:cstheme="minorHAnsi"/>
              <w:b w:val="0"/>
              <w:bCs w:val="0"/>
              <w:sz w:val="24"/>
              <w:szCs w:val="24"/>
            </w:rPr>
            <w:fldChar w:fldCharType="begin"/>
          </w:r>
          <w:r w:rsidRPr="00466279">
            <w:rPr>
              <w:rFonts w:asciiTheme="minorHAnsi" w:hAnsiTheme="minorHAnsi" w:cstheme="minorHAnsi"/>
              <w:sz w:val="24"/>
              <w:szCs w:val="24"/>
            </w:rPr>
            <w:instrText xml:space="preserve"> TOC \o "1-3" \h \z \u </w:instrText>
          </w:r>
          <w:r w:rsidRPr="00466279">
            <w:rPr>
              <w:rFonts w:asciiTheme="minorHAnsi" w:hAnsiTheme="minorHAnsi" w:cstheme="minorHAnsi"/>
              <w:b w:val="0"/>
              <w:bCs w:val="0"/>
              <w:sz w:val="24"/>
              <w:szCs w:val="24"/>
            </w:rPr>
            <w:fldChar w:fldCharType="separate"/>
          </w:r>
        </w:p>
        <w:p w14:paraId="21BF5426" w14:textId="3FD41C9D"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64" w:history="1">
            <w:r w:rsidRPr="00C246E0">
              <w:rPr>
                <w:rStyle w:val="Hyperlink"/>
                <w:rFonts w:cstheme="minorHAnsi"/>
                <w:noProof/>
                <w:spacing w:val="5"/>
              </w:rPr>
              <w:t>End-user experience</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_Toc138791864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1</w:t>
            </w:r>
            <w:r w:rsidRPr="00C246E0">
              <w:rPr>
                <w:rFonts w:cstheme="minorHAnsi"/>
                <w:noProof/>
                <w:webHidden/>
              </w:rPr>
              <w:fldChar w:fldCharType="end"/>
            </w:r>
          </w:hyperlink>
        </w:p>
        <w:p w14:paraId="440C0262" w14:textId="4470C8B5"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65" w:history="1">
            <w:r w:rsidRPr="00C246E0">
              <w:rPr>
                <w:rStyle w:val="Hyperlink"/>
                <w:rFonts w:cstheme="minorHAnsi"/>
                <w:noProof/>
              </w:rPr>
              <w:t>Security</w:t>
            </w:r>
            <w:r w:rsidRPr="00C246E0">
              <w:rPr>
                <w:rStyle w:val="Hyperlink"/>
                <w:rFonts w:eastAsia="Times New Roman" w:cstheme="minorHAnsi"/>
                <w:noProof/>
              </w:rPr>
              <w:t xml:space="preserve"> code setup</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_Toc138791865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2</w:t>
            </w:r>
            <w:r w:rsidRPr="00C246E0">
              <w:rPr>
                <w:rFonts w:cstheme="minorHAnsi"/>
                <w:noProof/>
                <w:webHidden/>
              </w:rPr>
              <w:fldChar w:fldCharType="end"/>
            </w:r>
          </w:hyperlink>
        </w:p>
        <w:p w14:paraId="1BC43582" w14:textId="125AD3BA"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66" w:history="1">
            <w:r w:rsidRPr="00C246E0">
              <w:rPr>
                <w:rStyle w:val="Hyperlink"/>
                <w:rFonts w:asciiTheme="minorHAnsi" w:eastAsia="Times New Roman" w:hAnsiTheme="minorHAnsi" w:cstheme="minorHAnsi"/>
                <w:noProof/>
              </w:rPr>
              <w:t>Password setup</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_Toc138791866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3</w:t>
            </w:r>
            <w:r w:rsidRPr="00C246E0">
              <w:rPr>
                <w:rFonts w:asciiTheme="minorHAnsi" w:hAnsiTheme="minorHAnsi" w:cstheme="minorHAnsi"/>
                <w:noProof/>
                <w:webHidden/>
              </w:rPr>
              <w:fldChar w:fldCharType="end"/>
            </w:r>
          </w:hyperlink>
        </w:p>
        <w:p w14:paraId="51456FC7" w14:textId="1366FFC2"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67" w:history="1">
            <w:r w:rsidRPr="00C246E0">
              <w:rPr>
                <w:rStyle w:val="Hyperlink"/>
                <w:rFonts w:asciiTheme="minorHAnsi" w:eastAsia="Times New Roman" w:hAnsiTheme="minorHAnsi" w:cstheme="minorHAnsi"/>
                <w:noProof/>
              </w:rPr>
              <w:t>Set up for 2FA with phone, email, PIN, and security questions</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_Toc138791867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4</w:t>
            </w:r>
            <w:r w:rsidRPr="00C246E0">
              <w:rPr>
                <w:rFonts w:asciiTheme="minorHAnsi" w:hAnsiTheme="minorHAnsi" w:cstheme="minorHAnsi"/>
                <w:noProof/>
                <w:webHidden/>
              </w:rPr>
              <w:fldChar w:fldCharType="end"/>
            </w:r>
          </w:hyperlink>
        </w:p>
        <w:p w14:paraId="6FDDFDEE" w14:textId="1E8044AC"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68" w:history="1">
            <w:r w:rsidRPr="00C246E0">
              <w:rPr>
                <w:rStyle w:val="Hyperlink"/>
                <w:rFonts w:eastAsia="Times New Roman" w:cstheme="minorHAnsi"/>
                <w:noProof/>
              </w:rPr>
              <w:t>Mobile app setup</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_Toc138791868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5</w:t>
            </w:r>
            <w:r w:rsidRPr="00C246E0">
              <w:rPr>
                <w:rFonts w:cstheme="minorHAnsi"/>
                <w:noProof/>
                <w:webHidden/>
              </w:rPr>
              <w:fldChar w:fldCharType="end"/>
            </w:r>
          </w:hyperlink>
        </w:p>
        <w:p w14:paraId="32638F18" w14:textId="2EB1C915"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69" w:history="1">
            <w:r w:rsidRPr="00C246E0">
              <w:rPr>
                <w:rStyle w:val="Hyperlink"/>
                <w:rFonts w:asciiTheme="minorHAnsi" w:hAnsiTheme="minorHAnsi" w:cstheme="minorHAnsi"/>
                <w:noProof/>
              </w:rPr>
              <w:t>Connect with QR Code</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_Toc138791869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5</w:t>
            </w:r>
            <w:r w:rsidRPr="00C246E0">
              <w:rPr>
                <w:rFonts w:asciiTheme="minorHAnsi" w:hAnsiTheme="minorHAnsi" w:cstheme="minorHAnsi"/>
                <w:noProof/>
                <w:webHidden/>
              </w:rPr>
              <w:fldChar w:fldCharType="end"/>
            </w:r>
          </w:hyperlink>
        </w:p>
        <w:p w14:paraId="30755A78" w14:textId="4522DA6E"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70" w:history="1">
            <w:r w:rsidRPr="00C246E0">
              <w:rPr>
                <w:rStyle w:val="Hyperlink"/>
                <w:rFonts w:asciiTheme="minorHAnsi" w:hAnsiTheme="minorHAnsi" w:cstheme="minorHAnsi"/>
                <w:noProof/>
              </w:rPr>
              <w:t>Connect with URL</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_Toc138791870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8</w:t>
            </w:r>
            <w:r w:rsidRPr="00C246E0">
              <w:rPr>
                <w:rFonts w:asciiTheme="minorHAnsi" w:hAnsiTheme="minorHAnsi" w:cstheme="minorHAnsi"/>
                <w:noProof/>
                <w:webHidden/>
              </w:rPr>
              <w:fldChar w:fldCharType="end"/>
            </w:r>
          </w:hyperlink>
        </w:p>
        <w:p w14:paraId="211C83C3" w14:textId="2E305864"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71" w:history="1">
            <w:r w:rsidRPr="00C246E0">
              <w:rPr>
                <w:rStyle w:val="Hyperlink"/>
                <w:rFonts w:asciiTheme="minorHAnsi" w:hAnsiTheme="minorHAnsi" w:cstheme="minorHAnsi"/>
                <w:noProof/>
              </w:rPr>
              <w:t>Paired Watch setup</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_Toc138791871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12</w:t>
            </w:r>
            <w:r w:rsidRPr="00C246E0">
              <w:rPr>
                <w:rFonts w:asciiTheme="minorHAnsi" w:hAnsiTheme="minorHAnsi" w:cstheme="minorHAnsi"/>
                <w:noProof/>
                <w:webHidden/>
              </w:rPr>
              <w:fldChar w:fldCharType="end"/>
            </w:r>
          </w:hyperlink>
        </w:p>
        <w:p w14:paraId="5DF7A555" w14:textId="30A7D34F"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72" w:history="1">
            <w:r w:rsidRPr="00C246E0">
              <w:rPr>
                <w:rStyle w:val="Hyperlink"/>
                <w:rFonts w:cstheme="minorHAnsi"/>
                <w:noProof/>
              </w:rPr>
              <w:t>Passwordless with FIDO2 WebAuthn device registration and management</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_Toc138791872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13</w:t>
            </w:r>
            <w:r w:rsidRPr="00C246E0">
              <w:rPr>
                <w:rFonts w:cstheme="minorHAnsi"/>
                <w:noProof/>
                <w:webHidden/>
              </w:rPr>
              <w:fldChar w:fldCharType="end"/>
            </w:r>
          </w:hyperlink>
        </w:p>
        <w:p w14:paraId="008E9163" w14:textId="17B1739C"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73" w:history="1">
            <w:r w:rsidRPr="00C246E0">
              <w:rPr>
                <w:rStyle w:val="Hyperlink"/>
                <w:rFonts w:cstheme="minorHAnsi"/>
                <w:noProof/>
              </w:rPr>
              <w:t>Passwordless fingerprint setup</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_Toc138791873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20</w:t>
            </w:r>
            <w:r w:rsidRPr="00C246E0">
              <w:rPr>
                <w:rFonts w:cstheme="minorHAnsi"/>
                <w:noProof/>
                <w:webHidden/>
              </w:rPr>
              <w:fldChar w:fldCharType="end"/>
            </w:r>
          </w:hyperlink>
        </w:p>
        <w:p w14:paraId="786C3ED4" w14:textId="2CD7559E"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74" w:history="1">
            <w:r w:rsidRPr="00C246E0">
              <w:rPr>
                <w:rStyle w:val="Hyperlink"/>
                <w:rFonts w:asciiTheme="minorHAnsi" w:hAnsiTheme="minorHAnsi" w:cstheme="minorHAnsi"/>
                <w:noProof/>
              </w:rPr>
              <w:t>Enroll a fingerprint</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_Toc138791874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20</w:t>
            </w:r>
            <w:r w:rsidRPr="00C246E0">
              <w:rPr>
                <w:rFonts w:asciiTheme="minorHAnsi" w:hAnsiTheme="minorHAnsi" w:cstheme="minorHAnsi"/>
                <w:noProof/>
                <w:webHidden/>
              </w:rPr>
              <w:fldChar w:fldCharType="end"/>
            </w:r>
          </w:hyperlink>
        </w:p>
        <w:p w14:paraId="6BB3503D" w14:textId="4B94A23C" w:rsidR="00C246E0" w:rsidRPr="00C246E0" w:rsidRDefault="00C246E0">
          <w:pPr>
            <w:pStyle w:val="TOC2"/>
            <w:tabs>
              <w:tab w:val="right" w:leader="dot" w:pos="10070"/>
            </w:tabs>
            <w:rPr>
              <w:rFonts w:asciiTheme="minorHAnsi" w:hAnsiTheme="minorHAnsi" w:cstheme="minorHAnsi"/>
              <w:noProof/>
              <w:kern w:val="2"/>
              <w:sz w:val="22"/>
              <w:szCs w:val="22"/>
              <w14:ligatures w14:val="standardContextual"/>
            </w:rPr>
          </w:pPr>
          <w:hyperlink w:anchor="_Toc138791875" w:history="1">
            <w:r w:rsidRPr="00C246E0">
              <w:rPr>
                <w:rStyle w:val="Hyperlink"/>
                <w:rFonts w:asciiTheme="minorHAnsi" w:hAnsiTheme="minorHAnsi" w:cstheme="minorHAnsi"/>
                <w:noProof/>
              </w:rPr>
              <w:t>Log onto Login for Windows after enrolling a fingerprint</w:t>
            </w:r>
            <w:r w:rsidRPr="00C246E0">
              <w:rPr>
                <w:rFonts w:asciiTheme="minorHAnsi" w:hAnsiTheme="minorHAnsi" w:cstheme="minorHAnsi"/>
                <w:noProof/>
                <w:webHidden/>
              </w:rPr>
              <w:tab/>
            </w:r>
            <w:r w:rsidRPr="00C246E0">
              <w:rPr>
                <w:rFonts w:asciiTheme="minorHAnsi" w:hAnsiTheme="minorHAnsi" w:cstheme="minorHAnsi"/>
                <w:noProof/>
                <w:webHidden/>
              </w:rPr>
              <w:fldChar w:fldCharType="begin"/>
            </w:r>
            <w:r w:rsidRPr="00C246E0">
              <w:rPr>
                <w:rFonts w:asciiTheme="minorHAnsi" w:hAnsiTheme="minorHAnsi" w:cstheme="minorHAnsi"/>
                <w:noProof/>
                <w:webHidden/>
              </w:rPr>
              <w:instrText xml:space="preserve"> PAGEREF _Toc138791875 \h </w:instrText>
            </w:r>
            <w:r w:rsidRPr="00C246E0">
              <w:rPr>
                <w:rFonts w:asciiTheme="minorHAnsi" w:hAnsiTheme="minorHAnsi" w:cstheme="minorHAnsi"/>
                <w:noProof/>
                <w:webHidden/>
              </w:rPr>
            </w:r>
            <w:r w:rsidRPr="00C246E0">
              <w:rPr>
                <w:rFonts w:asciiTheme="minorHAnsi" w:hAnsiTheme="minorHAnsi" w:cstheme="minorHAnsi"/>
                <w:noProof/>
                <w:webHidden/>
              </w:rPr>
              <w:fldChar w:fldCharType="separate"/>
            </w:r>
            <w:r w:rsidRPr="00C246E0">
              <w:rPr>
                <w:rFonts w:asciiTheme="minorHAnsi" w:hAnsiTheme="minorHAnsi" w:cstheme="minorHAnsi"/>
                <w:noProof/>
                <w:webHidden/>
              </w:rPr>
              <w:t>21</w:t>
            </w:r>
            <w:r w:rsidRPr="00C246E0">
              <w:rPr>
                <w:rFonts w:asciiTheme="minorHAnsi" w:hAnsiTheme="minorHAnsi" w:cstheme="minorHAnsi"/>
                <w:noProof/>
                <w:webHidden/>
              </w:rPr>
              <w:fldChar w:fldCharType="end"/>
            </w:r>
          </w:hyperlink>
        </w:p>
        <w:p w14:paraId="591A17E3" w14:textId="07462E3E"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76" w:history="1">
            <w:r w:rsidRPr="00C246E0">
              <w:rPr>
                <w:rStyle w:val="Hyperlink"/>
                <w:rFonts w:cstheme="minorHAnsi"/>
                <w:noProof/>
              </w:rPr>
              <w:t>&lt;Different Primary Credential Provider&gt; setup</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_Toc138791876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23</w:t>
            </w:r>
            <w:r w:rsidRPr="00C246E0">
              <w:rPr>
                <w:rFonts w:cstheme="minorHAnsi"/>
                <w:noProof/>
                <w:webHidden/>
              </w:rPr>
              <w:fldChar w:fldCharType="end"/>
            </w:r>
          </w:hyperlink>
        </w:p>
        <w:p w14:paraId="591356AD" w14:textId="6DB74AB5" w:rsidR="00C246E0" w:rsidRPr="00C246E0" w:rsidRDefault="00C246E0">
          <w:pPr>
            <w:pStyle w:val="TOC1"/>
            <w:tabs>
              <w:tab w:val="right" w:leader="dot" w:pos="10070"/>
            </w:tabs>
            <w:rPr>
              <w:rFonts w:eastAsiaTheme="minorEastAsia" w:cstheme="minorHAnsi"/>
              <w:noProof/>
              <w:kern w:val="2"/>
              <w:sz w:val="22"/>
              <w:szCs w:val="22"/>
              <w14:ligatures w14:val="standardContextual"/>
            </w:rPr>
          </w:pPr>
          <w:hyperlink w:anchor="_Toc138791877" w:history="1">
            <w:r w:rsidRPr="00C246E0">
              <w:rPr>
                <w:rStyle w:val="Hyperlink"/>
                <w:rFonts w:eastAsia="Times New Roman" w:cstheme="minorHAnsi"/>
                <w:noProof/>
              </w:rPr>
              <w:t>YubiKey setup</w:t>
            </w:r>
            <w:r w:rsidRPr="00C246E0">
              <w:rPr>
                <w:rFonts w:cstheme="minorHAnsi"/>
                <w:noProof/>
                <w:webHidden/>
              </w:rPr>
              <w:tab/>
            </w:r>
            <w:r w:rsidRPr="00C246E0">
              <w:rPr>
                <w:rFonts w:cstheme="minorHAnsi"/>
                <w:noProof/>
                <w:webHidden/>
              </w:rPr>
              <w:fldChar w:fldCharType="begin"/>
            </w:r>
            <w:r w:rsidRPr="00C246E0">
              <w:rPr>
                <w:rFonts w:cstheme="minorHAnsi"/>
                <w:noProof/>
                <w:webHidden/>
              </w:rPr>
              <w:instrText xml:space="preserve"> PAGEREF _Toc138791877 \h </w:instrText>
            </w:r>
            <w:r w:rsidRPr="00C246E0">
              <w:rPr>
                <w:rFonts w:cstheme="minorHAnsi"/>
                <w:noProof/>
                <w:webHidden/>
              </w:rPr>
            </w:r>
            <w:r w:rsidRPr="00C246E0">
              <w:rPr>
                <w:rFonts w:cstheme="minorHAnsi"/>
                <w:noProof/>
                <w:webHidden/>
              </w:rPr>
              <w:fldChar w:fldCharType="separate"/>
            </w:r>
            <w:r w:rsidRPr="00C246E0">
              <w:rPr>
                <w:rFonts w:cstheme="minorHAnsi"/>
                <w:noProof/>
                <w:webHidden/>
              </w:rPr>
              <w:t>24</w:t>
            </w:r>
            <w:r w:rsidRPr="00C246E0">
              <w:rPr>
                <w:rFonts w:cstheme="minorHAnsi"/>
                <w:noProof/>
                <w:webHidden/>
              </w:rPr>
              <w:fldChar w:fldCharType="end"/>
            </w:r>
          </w:hyperlink>
        </w:p>
        <w:p w14:paraId="02D0C91D" w14:textId="6A4B83CE" w:rsidR="00BE75C7" w:rsidRPr="006F5B66" w:rsidRDefault="00C2228C" w:rsidP="00BE75C7">
          <w:r w:rsidRPr="00466279">
            <w:rPr>
              <w:rFonts w:cstheme="minorHAnsi"/>
              <w:b/>
              <w:bCs/>
              <w:noProof/>
            </w:rPr>
            <w:lastRenderedPageBreak/>
            <w:fldChar w:fldCharType="end"/>
          </w:r>
        </w:p>
      </w:sdtContent>
    </w:sdt>
    <w:p w14:paraId="200669E5" w14:textId="77777777" w:rsidR="00C2228C" w:rsidRPr="00C2228C" w:rsidRDefault="00C2228C" w:rsidP="00C2228C">
      <w:pPr>
        <w:pStyle w:val="Heading1"/>
        <w:rPr>
          <w:rFonts w:eastAsia="Times New Roman"/>
          <w:sz w:val="36"/>
          <w:szCs w:val="36"/>
        </w:rPr>
      </w:pPr>
      <w:bookmarkStart w:id="11" w:name="_Toc138791865"/>
      <w:r w:rsidRPr="00C2228C">
        <w:rPr>
          <w:rStyle w:val="FollowedHyperlink"/>
          <w:color w:val="000000" w:themeColor="text1"/>
          <w:sz w:val="36"/>
          <w:szCs w:val="36"/>
          <w:u w:val="none"/>
        </w:rPr>
        <w:t>Security</w:t>
      </w:r>
      <w:r w:rsidRPr="00C2228C">
        <w:rPr>
          <w:rFonts w:eastAsia="Times New Roman"/>
          <w:sz w:val="36"/>
          <w:szCs w:val="36"/>
        </w:rPr>
        <w:t xml:space="preserve"> code setup</w:t>
      </w:r>
      <w:bookmarkEnd w:id="11"/>
    </w:p>
    <w:p w14:paraId="304BB52B" w14:textId="6D8DD17F" w:rsidR="00C2228C" w:rsidRDefault="00E26AC9" w:rsidP="00F91EE1">
      <w:r w:rsidRPr="004A25D1">
        <w:rPr>
          <w:highlight w:val="yellow"/>
        </w:rPr>
        <w:t>Admins</w:t>
      </w:r>
      <w:r>
        <w:t xml:space="preserve">: </w:t>
      </w:r>
      <w:r w:rsidR="00306A8B">
        <w:t>G</w:t>
      </w:r>
      <w:r>
        <w:t>uide e</w:t>
      </w:r>
      <w:r w:rsidR="00C2228C" w:rsidRPr="002F6EA2">
        <w:t xml:space="preserve">nd users </w:t>
      </w:r>
      <w:r>
        <w:t>to</w:t>
      </w:r>
      <w:r w:rsidR="00C2228C" w:rsidRPr="002F6EA2">
        <w:t xml:space="preserve"> set up the following options to </w:t>
      </w:r>
      <w:r w:rsidR="00306A8B">
        <w:t>obtain</w:t>
      </w:r>
      <w:r w:rsidR="00C2228C" w:rsidRPr="002F6EA2">
        <w:t xml:space="preserve"> a security code (</w:t>
      </w:r>
      <w:r w:rsidR="00306A8B">
        <w:t xml:space="preserve">phone or email </w:t>
      </w:r>
      <w:r w:rsidR="00C2228C" w:rsidRPr="002F6EA2">
        <w:t xml:space="preserve">passcode, PIN, security answers) to use as a </w:t>
      </w:r>
      <w:r w:rsidR="0056179C">
        <w:t>two</w:t>
      </w:r>
      <w:r w:rsidR="00C2228C" w:rsidRPr="002F6EA2">
        <w:t>-factor authentication method:</w:t>
      </w:r>
    </w:p>
    <w:p w14:paraId="74AAE71A" w14:textId="5D7D9175" w:rsidR="00306A8B" w:rsidRPr="00306A8B" w:rsidRDefault="00306A8B" w:rsidP="006C7AD3">
      <w:pPr>
        <w:pStyle w:val="NormalWeb"/>
        <w:numPr>
          <w:ilvl w:val="0"/>
          <w:numId w:val="2"/>
        </w:numPr>
        <w:rPr>
          <w:rStyle w:val="Hyperlinked"/>
          <w:rFonts w:asciiTheme="minorHAnsi" w:hAnsiTheme="minorHAnsi"/>
          <w:bCs w:val="0"/>
          <w:color w:val="auto"/>
          <w:u w:val="none"/>
        </w:rPr>
      </w:pPr>
      <w:r w:rsidRPr="00306A8B">
        <w:rPr>
          <w:rStyle w:val="Hyperlinked"/>
        </w:rPr>
        <w:fldChar w:fldCharType="begin"/>
      </w:r>
      <w:r w:rsidRPr="00306A8B">
        <w:rPr>
          <w:rStyle w:val="Hyperlinked"/>
        </w:rPr>
        <w:instrText xml:space="preserve"> REF _Ref8971952 \h  \* MERGEFORMAT </w:instrText>
      </w:r>
      <w:r w:rsidRPr="00306A8B">
        <w:rPr>
          <w:rStyle w:val="Hyperlinked"/>
        </w:rPr>
      </w:r>
      <w:r w:rsidRPr="00306A8B">
        <w:rPr>
          <w:rStyle w:val="Hyperlinked"/>
        </w:rPr>
        <w:fldChar w:fldCharType="separate"/>
      </w:r>
      <w:r w:rsidRPr="00306A8B">
        <w:rPr>
          <w:rStyle w:val="Hyperlinked"/>
        </w:rPr>
        <w:t>Password setup</w:t>
      </w:r>
      <w:r w:rsidRPr="00306A8B">
        <w:rPr>
          <w:rStyle w:val="Hyperlinked"/>
        </w:rPr>
        <w:fldChar w:fldCharType="end"/>
      </w:r>
    </w:p>
    <w:p w14:paraId="5CBE663A" w14:textId="67C0AC9B" w:rsidR="00E20959" w:rsidRPr="00E20959" w:rsidRDefault="00306A8B" w:rsidP="006C7AD3">
      <w:pPr>
        <w:pStyle w:val="NormalWeb"/>
        <w:numPr>
          <w:ilvl w:val="0"/>
          <w:numId w:val="2"/>
        </w:numPr>
      </w:pPr>
      <w:r w:rsidRPr="00306A8B">
        <w:rPr>
          <w:rStyle w:val="Hyperlinked"/>
        </w:rPr>
        <w:fldChar w:fldCharType="begin"/>
      </w:r>
      <w:r w:rsidRPr="00306A8B">
        <w:rPr>
          <w:rStyle w:val="Hyperlinked"/>
        </w:rPr>
        <w:instrText xml:space="preserve"> REF _Ref10983439 \h  \* MERGEFORMAT </w:instrText>
      </w:r>
      <w:r w:rsidRPr="00306A8B">
        <w:rPr>
          <w:rStyle w:val="Hyperlinked"/>
        </w:rPr>
      </w:r>
      <w:r w:rsidRPr="00306A8B">
        <w:rPr>
          <w:rStyle w:val="Hyperlinked"/>
        </w:rPr>
        <w:fldChar w:fldCharType="separate"/>
      </w:r>
      <w:r w:rsidRPr="00306A8B">
        <w:rPr>
          <w:rStyle w:val="Hyperlinked"/>
        </w:rPr>
        <w:t>Set up for 2FA with phone, email, PIN, and security questions</w:t>
      </w:r>
      <w:r w:rsidRPr="00306A8B">
        <w:rPr>
          <w:rStyle w:val="Hyperlinked"/>
        </w:rPr>
        <w:fldChar w:fldCharType="end"/>
      </w:r>
    </w:p>
    <w:p w14:paraId="0F64AEDE" w14:textId="5E25FA5C" w:rsidR="00E20959" w:rsidRDefault="00E20959" w:rsidP="00F91EE1">
      <w:pPr>
        <w:spacing w:before="120"/>
        <w:rPr>
          <w:rStyle w:val="BookTitle"/>
          <w:rFonts w:cstheme="minorHAnsi"/>
          <w:b w:val="0"/>
          <w:i w:val="0"/>
        </w:rPr>
      </w:pPr>
      <w:r w:rsidRPr="000D2D77">
        <w:t>Only include</w:t>
      </w:r>
      <w:r>
        <w:t xml:space="preserve"> steps for</w:t>
      </w:r>
      <w:r w:rsidRPr="000D2D77">
        <w:t xml:space="preserve"> the 2FA </w:t>
      </w:r>
      <w:r>
        <w:t>methods</w:t>
      </w:r>
      <w:r w:rsidRPr="000D2D77">
        <w:t xml:space="preserve"> you make available to your </w:t>
      </w:r>
      <w:r>
        <w:t>end users</w:t>
      </w:r>
      <w:r w:rsidRPr="000D2D77">
        <w:t>. Be sure to i</w:t>
      </w:r>
      <w:r w:rsidRPr="000D2D77">
        <w:rPr>
          <w:rStyle w:val="Hyperlink"/>
          <w:rFonts w:ascii="Calibri" w:hAnsi="Calibri"/>
          <w:color w:val="auto"/>
          <w:u w:val="none"/>
        </w:rPr>
        <w:t>nclude sample guidance screenshots</w:t>
      </w:r>
      <w:r>
        <w:rPr>
          <w:rStyle w:val="Hyperlink"/>
          <w:rFonts w:ascii="Calibri" w:hAnsi="Calibri"/>
          <w:color w:val="auto"/>
          <w:u w:val="none"/>
        </w:rPr>
        <w:t xml:space="preserve"> </w:t>
      </w:r>
      <w:proofErr w:type="gramStart"/>
      <w:r>
        <w:rPr>
          <w:rStyle w:val="Hyperlink"/>
          <w:rFonts w:ascii="Calibri" w:hAnsi="Calibri"/>
          <w:color w:val="auto"/>
          <w:u w:val="none"/>
        </w:rPr>
        <w:t>where</w:t>
      </w:r>
      <w:proofErr w:type="gramEnd"/>
      <w:r>
        <w:rPr>
          <w:rStyle w:val="Hyperlink"/>
          <w:rFonts w:ascii="Calibri" w:hAnsi="Calibri"/>
          <w:color w:val="auto"/>
          <w:u w:val="none"/>
        </w:rPr>
        <w:t xml:space="preserve"> mentioned in the following instructions. Notes to administrators begin with </w:t>
      </w:r>
      <w:r w:rsidRPr="004A25D1">
        <w:rPr>
          <w:rStyle w:val="Hyperlink"/>
          <w:rFonts w:ascii="Calibri" w:hAnsi="Calibri"/>
          <w:color w:val="auto"/>
          <w:highlight w:val="yellow"/>
          <w:u w:val="none"/>
        </w:rPr>
        <w:t>Admins</w:t>
      </w:r>
      <w:r>
        <w:rPr>
          <w:rStyle w:val="Hyperlink"/>
          <w:rFonts w:ascii="Calibri" w:hAnsi="Calibri"/>
          <w:color w:val="auto"/>
          <w:u w:val="none"/>
        </w:rPr>
        <w:t xml:space="preserve">; </w:t>
      </w:r>
      <w:r w:rsidR="00D22B87">
        <w:rPr>
          <w:rStyle w:val="Hyperlink"/>
          <w:rFonts w:ascii="Calibri" w:hAnsi="Calibri"/>
          <w:color w:val="auto"/>
          <w:u w:val="none"/>
        </w:rPr>
        <w:t>instructions</w:t>
      </w:r>
      <w:r>
        <w:rPr>
          <w:rStyle w:val="Hyperlink"/>
          <w:rFonts w:ascii="Calibri" w:hAnsi="Calibri"/>
          <w:color w:val="auto"/>
          <w:u w:val="none"/>
        </w:rPr>
        <w:t xml:space="preserve"> </w:t>
      </w:r>
      <w:r w:rsidR="00470C1F">
        <w:rPr>
          <w:rStyle w:val="Hyperlink"/>
          <w:rFonts w:ascii="Calibri" w:hAnsi="Calibri"/>
          <w:color w:val="auto"/>
          <w:u w:val="none"/>
        </w:rPr>
        <w:t>and</w:t>
      </w:r>
      <w:r>
        <w:rPr>
          <w:rStyle w:val="Hyperlink"/>
          <w:rFonts w:ascii="Calibri" w:hAnsi="Calibri"/>
          <w:color w:val="auto"/>
          <w:u w:val="none"/>
        </w:rPr>
        <w:t xml:space="preserve"> screenshots for admins to customize are highlighted in </w:t>
      </w:r>
      <w:r w:rsidRPr="004A25D1">
        <w:rPr>
          <w:rStyle w:val="Hyperlink"/>
          <w:rFonts w:ascii="Calibri" w:hAnsi="Calibri"/>
          <w:color w:val="auto"/>
          <w:highlight w:val="yellow"/>
          <w:u w:val="none"/>
        </w:rPr>
        <w:t>yellow</w:t>
      </w:r>
      <w:r>
        <w:rPr>
          <w:rStyle w:val="Hyperlink"/>
          <w:rFonts w:ascii="Calibri" w:hAnsi="Calibri"/>
          <w:color w:val="auto"/>
          <w:u w:val="none"/>
        </w:rPr>
        <w:t>.</w:t>
      </w:r>
    </w:p>
    <w:p w14:paraId="6C798FD6" w14:textId="58FC2904" w:rsidR="00306A8B" w:rsidRPr="00591E45" w:rsidRDefault="00C2228C" w:rsidP="00591E45">
      <w:r w:rsidRPr="00591E45">
        <w:br w:type="page"/>
      </w:r>
    </w:p>
    <w:p w14:paraId="1947FD71" w14:textId="77777777" w:rsidR="00C2228C" w:rsidRPr="00C2228C" w:rsidRDefault="00C2228C" w:rsidP="003809B5">
      <w:pPr>
        <w:pStyle w:val="Heading2"/>
        <w:spacing w:after="60"/>
        <w:rPr>
          <w:rFonts w:eastAsia="Times New Roman"/>
          <w:sz w:val="32"/>
          <w:szCs w:val="32"/>
        </w:rPr>
      </w:pPr>
      <w:bookmarkStart w:id="12" w:name="_Password_setup"/>
      <w:bookmarkStart w:id="13" w:name="_Ref8971952"/>
      <w:bookmarkStart w:id="14" w:name="_Toc138791866"/>
      <w:bookmarkEnd w:id="12"/>
      <w:r w:rsidRPr="00C2228C">
        <w:rPr>
          <w:rFonts w:eastAsia="Times New Roman"/>
          <w:sz w:val="32"/>
          <w:szCs w:val="32"/>
        </w:rPr>
        <w:lastRenderedPageBreak/>
        <w:t>Password setup</w:t>
      </w:r>
      <w:bookmarkEnd w:id="13"/>
      <w:bookmarkEnd w:id="14"/>
    </w:p>
    <w:p w14:paraId="75E7B156" w14:textId="2F0337AF" w:rsidR="00475165" w:rsidRDefault="00E26AC9" w:rsidP="00F91EE1">
      <w:pPr>
        <w:rPr>
          <w:rFonts w:cstheme="minorHAnsi"/>
        </w:rPr>
      </w:pPr>
      <w:r w:rsidRPr="00E26AC9">
        <w:rPr>
          <w:rFonts w:cstheme="minorHAnsi"/>
          <w:highlight w:val="yellow"/>
        </w:rPr>
        <w:t>Admins</w:t>
      </w:r>
      <w:r w:rsidR="00475165">
        <w:rPr>
          <w:rFonts w:cstheme="minorHAnsi"/>
        </w:rPr>
        <w:t>: If your organization uses passwordless login, skip this topic and proceed to</w:t>
      </w:r>
      <w:r w:rsidR="003E7F24">
        <w:rPr>
          <w:rFonts w:cstheme="minorHAnsi"/>
        </w:rPr>
        <w:t xml:space="preserve"> </w:t>
      </w:r>
      <w:r w:rsidR="003E7F24" w:rsidRPr="003E7F24">
        <w:rPr>
          <w:rStyle w:val="Hyperlinked"/>
        </w:rPr>
        <w:fldChar w:fldCharType="begin"/>
      </w:r>
      <w:r w:rsidR="003E7F24" w:rsidRPr="003E7F24">
        <w:rPr>
          <w:rStyle w:val="Hyperlinked"/>
        </w:rPr>
        <w:instrText xml:space="preserve"> REF _Ref10983439 \h  \* MERGEFORMAT </w:instrText>
      </w:r>
      <w:r w:rsidR="003E7F24" w:rsidRPr="003E7F24">
        <w:rPr>
          <w:rStyle w:val="Hyperlinked"/>
        </w:rPr>
      </w:r>
      <w:r w:rsidR="003E7F24" w:rsidRPr="003E7F24">
        <w:rPr>
          <w:rStyle w:val="Hyperlinked"/>
        </w:rPr>
        <w:fldChar w:fldCharType="separate"/>
      </w:r>
      <w:r w:rsidR="003E7F24" w:rsidRPr="003E7F24">
        <w:rPr>
          <w:rStyle w:val="Hyperlinked"/>
        </w:rPr>
        <w:t>Set up for 2FA with phone, email, PIN, and security questions</w:t>
      </w:r>
      <w:r w:rsidR="003E7F24" w:rsidRPr="003E7F24">
        <w:rPr>
          <w:rStyle w:val="Hyperlinked"/>
        </w:rPr>
        <w:fldChar w:fldCharType="end"/>
      </w:r>
      <w:r w:rsidR="003E7F24">
        <w:rPr>
          <w:rFonts w:cstheme="minorHAnsi"/>
        </w:rPr>
        <w:t>.</w:t>
      </w:r>
    </w:p>
    <w:p w14:paraId="20F9E0C8" w14:textId="7F471C2F" w:rsidR="00C2228C" w:rsidRDefault="00475165" w:rsidP="00F91EE1">
      <w:r>
        <w:t>If your organization uses password</w:t>
      </w:r>
      <w:r w:rsidR="00E26AC9">
        <w:t>s to</w:t>
      </w:r>
      <w:r>
        <w:t xml:space="preserve"> log</w:t>
      </w:r>
      <w:r w:rsidR="00E26AC9">
        <w:t xml:space="preserve"> </w:t>
      </w:r>
      <w:r>
        <w:t xml:space="preserve">in, you will </w:t>
      </w:r>
      <w:r w:rsidR="00C2228C" w:rsidRPr="002F6EA2">
        <w:t xml:space="preserve">typically give </w:t>
      </w:r>
      <w:r w:rsidR="00E26AC9">
        <w:t xml:space="preserve">new </w:t>
      </w:r>
      <w:r>
        <w:t>employees</w:t>
      </w:r>
      <w:r w:rsidR="00C2228C" w:rsidRPr="002F6EA2">
        <w:t xml:space="preserve"> a temporary password </w:t>
      </w:r>
      <w:r>
        <w:t xml:space="preserve">to access the corporate network </w:t>
      </w:r>
      <w:r w:rsidR="00C2228C" w:rsidRPr="002F6EA2">
        <w:t xml:space="preserve">that is valid for a set amount of time. After first log in, </w:t>
      </w:r>
      <w:r>
        <w:t>employees</w:t>
      </w:r>
      <w:r w:rsidR="00C2228C" w:rsidRPr="002F6EA2">
        <w:t xml:space="preserve"> must reset their password within the time expiration period. </w:t>
      </w:r>
      <w:r w:rsidRPr="002F6EA2">
        <w:t>End users need a username and password to register for two-factor authentication (2FA).</w:t>
      </w:r>
    </w:p>
    <w:p w14:paraId="7B426992" w14:textId="5DE6624A" w:rsidR="003A6156" w:rsidRPr="00CA14DC" w:rsidRDefault="003A6156" w:rsidP="00F91EE1">
      <w:pPr>
        <w:rPr>
          <w:color w:val="FF0000"/>
          <w:highlight w:val="yellow"/>
        </w:rPr>
      </w:pPr>
      <w:r w:rsidRPr="00CA14DC">
        <w:rPr>
          <w:color w:val="FF0000"/>
        </w:rPr>
        <w:t>If end users need to login when their machine is offline, they must choose an OATH-based method during the first login. After end users select a timed authentication option and enter their password, TOTP and HOTP passcode options will be available for them to use when logging on the machine offline.</w:t>
      </w:r>
    </w:p>
    <w:p w14:paraId="2D3118B9" w14:textId="7923BD14" w:rsidR="00C2228C" w:rsidRPr="002F6EA2" w:rsidRDefault="00C2228C" w:rsidP="00F91EE1">
      <w:r w:rsidRPr="002F6EA2">
        <w:t>The password is typically given to end users by administrators, the IT Support team, or Help Desk in a new employee welcome packet or hard copy sheet of paper, so end users can complete registration. The communication might look like this:</w:t>
      </w:r>
    </w:p>
    <w:p w14:paraId="4F8E304C" w14:textId="77777777" w:rsidR="00C2228C" w:rsidRDefault="00C2228C" w:rsidP="006C7AD3">
      <w:pPr>
        <w:pStyle w:val="NormalWeb"/>
      </w:pPr>
      <w:r>
        <w:rPr>
          <w:noProof/>
        </w:rPr>
        <mc:AlternateContent>
          <mc:Choice Requires="wps">
            <w:drawing>
              <wp:anchor distT="0" distB="0" distL="114300" distR="114300" simplePos="0" relativeHeight="251668480" behindDoc="0" locked="0" layoutInCell="1" allowOverlap="1" wp14:anchorId="1E615FC9" wp14:editId="18A45BB8">
                <wp:simplePos x="0" y="0"/>
                <wp:positionH relativeFrom="margin">
                  <wp:align>left</wp:align>
                </wp:positionH>
                <wp:positionV relativeFrom="paragraph">
                  <wp:posOffset>9525</wp:posOffset>
                </wp:positionV>
                <wp:extent cx="4191000" cy="4448175"/>
                <wp:effectExtent l="0" t="0" r="19050" b="28575"/>
                <wp:wrapNone/>
                <wp:docPr id="3" name="Rectangle 3"/>
                <wp:cNvGraphicFramePr/>
                <a:graphic xmlns:a="http://schemas.openxmlformats.org/drawingml/2006/main">
                  <a:graphicData uri="http://schemas.microsoft.com/office/word/2010/wordprocessingShape">
                    <wps:wsp>
                      <wps:cNvSpPr/>
                      <wps:spPr>
                        <a:xfrm>
                          <a:off x="0" y="0"/>
                          <a:ext cx="4191000" cy="4448175"/>
                        </a:xfrm>
                        <a:prstGeom prst="rect">
                          <a:avLst/>
                        </a:prstGeom>
                        <a:noFill/>
                        <a:ln>
                          <a:solidFill>
                            <a:schemeClr val="bg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C48930" id="Rectangle 3" o:spid="_x0000_s1026" style="position:absolute;margin-left:0;margin-top:.75pt;width:330pt;height:350.25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" filled="f" strokecolor="#e7e6e6 [3214]" strokeweight="1pt">
                <w10:wrap anchorx="margin"/>
              </v:rect>
            </w:pict>
          </mc:Fallback>
        </mc:AlternateContent>
      </w:r>
      <w:r>
        <w:rPr>
          <w:noProof/>
        </w:rPr>
        <w:drawing>
          <wp:inline distT="0" distB="0" distL="0" distR="0" wp14:anchorId="745F5012" wp14:editId="078FC584">
            <wp:extent cx="4057204" cy="4438650"/>
            <wp:effectExtent l="0" t="0" r="635" b="0"/>
            <wp:docPr id="1" name="Picture 1" descr="9f162482a093b2cd5163eb5ea939ce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9f162482a093b2cd5163eb5ea939ce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88371" cy="4472748"/>
                    </a:xfrm>
                    <a:prstGeom prst="rect">
                      <a:avLst/>
                    </a:prstGeom>
                    <a:noFill/>
                    <a:ln>
                      <a:noFill/>
                    </a:ln>
                  </pic:spPr>
                </pic:pic>
              </a:graphicData>
            </a:graphic>
          </wp:inline>
        </w:drawing>
      </w:r>
    </w:p>
    <w:p w14:paraId="1CDFAB34" w14:textId="77777777" w:rsidR="00C2228C" w:rsidRPr="002F6EA2" w:rsidRDefault="00C2228C" w:rsidP="00F91EE1">
      <w:pPr>
        <w:spacing w:before="120"/>
      </w:pPr>
      <w:r w:rsidRPr="002F6EA2">
        <w:t>Alternatively, if your organization allows end users to use their personal email address for registration, you will need to communicate that information to your end users.</w:t>
      </w:r>
    </w:p>
    <w:p w14:paraId="184595C4" w14:textId="1903654B" w:rsidR="00C2228C" w:rsidRPr="003A6156" w:rsidRDefault="00C2228C" w:rsidP="00F91EE1">
      <w:r w:rsidRPr="002F6EA2">
        <w:t>Next, end users are ready to set up the 2FA method they will use to log into the corporate network.</w:t>
      </w:r>
      <w:bookmarkStart w:id="15" w:name="_Passcode_setup"/>
      <w:bookmarkStart w:id="16" w:name="_Ref8971967"/>
      <w:bookmarkEnd w:id="15"/>
    </w:p>
    <w:p w14:paraId="600E3A72" w14:textId="5F22F46C" w:rsidR="00C2228C" w:rsidRPr="00C2228C" w:rsidRDefault="00D709C9" w:rsidP="003809B5">
      <w:pPr>
        <w:pStyle w:val="Heading2"/>
        <w:spacing w:after="60"/>
        <w:rPr>
          <w:rFonts w:eastAsia="Times New Roman"/>
          <w:sz w:val="32"/>
          <w:szCs w:val="32"/>
        </w:rPr>
      </w:pPr>
      <w:bookmarkStart w:id="17" w:name="_Ref10983439"/>
      <w:bookmarkStart w:id="18" w:name="_Toc138791867"/>
      <w:bookmarkEnd w:id="16"/>
      <w:r>
        <w:rPr>
          <w:rFonts w:eastAsia="Times New Roman"/>
          <w:sz w:val="32"/>
          <w:szCs w:val="32"/>
        </w:rPr>
        <w:lastRenderedPageBreak/>
        <w:t>S</w:t>
      </w:r>
      <w:r w:rsidR="00D11BA1">
        <w:rPr>
          <w:rFonts w:eastAsia="Times New Roman"/>
          <w:sz w:val="32"/>
          <w:szCs w:val="32"/>
        </w:rPr>
        <w:t xml:space="preserve">et up </w:t>
      </w:r>
      <w:r>
        <w:rPr>
          <w:rFonts w:eastAsia="Times New Roman"/>
          <w:sz w:val="32"/>
          <w:szCs w:val="32"/>
        </w:rPr>
        <w:t xml:space="preserve">for 2FA with </w:t>
      </w:r>
      <w:r w:rsidR="00D11BA1">
        <w:rPr>
          <w:rFonts w:eastAsia="Times New Roman"/>
          <w:sz w:val="32"/>
          <w:szCs w:val="32"/>
        </w:rPr>
        <w:t>phone, email, PIN, an</w:t>
      </w:r>
      <w:r>
        <w:rPr>
          <w:rFonts w:eastAsia="Times New Roman"/>
          <w:sz w:val="32"/>
          <w:szCs w:val="32"/>
        </w:rPr>
        <w:t>d</w:t>
      </w:r>
      <w:r w:rsidR="00D11BA1">
        <w:rPr>
          <w:rFonts w:eastAsia="Times New Roman"/>
          <w:sz w:val="32"/>
          <w:szCs w:val="32"/>
        </w:rPr>
        <w:t xml:space="preserve"> security </w:t>
      </w:r>
      <w:proofErr w:type="gramStart"/>
      <w:r w:rsidR="00D11BA1">
        <w:rPr>
          <w:rFonts w:eastAsia="Times New Roman"/>
          <w:sz w:val="32"/>
          <w:szCs w:val="32"/>
        </w:rPr>
        <w:t>questions</w:t>
      </w:r>
      <w:bookmarkEnd w:id="17"/>
      <w:bookmarkEnd w:id="18"/>
      <w:proofErr w:type="gramEnd"/>
    </w:p>
    <w:p w14:paraId="5D6B5E44" w14:textId="3251B97A" w:rsidR="00F36511" w:rsidRDefault="00D11BA1" w:rsidP="00791DFE">
      <w:r w:rsidRPr="001A770E">
        <w:rPr>
          <w:color w:val="191C1D"/>
          <w:highlight w:val="yellow"/>
          <w:lang w:eastAsia="ja-JP"/>
        </w:rPr>
        <w:t>Admins</w:t>
      </w:r>
      <w:r>
        <w:rPr>
          <w:color w:val="191C1D"/>
          <w:lang w:eastAsia="ja-JP"/>
        </w:rPr>
        <w:t xml:space="preserve">: </w:t>
      </w:r>
      <w:r>
        <w:t>C</w:t>
      </w:r>
      <w:r w:rsidR="00C2228C" w:rsidRPr="002F6EA2">
        <w:t>opy and customize the steps before adding them to the SecureAuth email template.</w:t>
      </w:r>
      <w:r>
        <w:t xml:space="preserve"> Remove steps for the methods you have not enabled.</w:t>
      </w:r>
    </w:p>
    <w:p w14:paraId="04453EE3" w14:textId="0A5805FB" w:rsidR="003A6156" w:rsidRPr="00791DFE" w:rsidRDefault="003A6156" w:rsidP="00791DFE">
      <w:pPr>
        <w:rPr>
          <w:color w:val="FF0000"/>
          <w:highlight w:val="yellow"/>
        </w:rPr>
      </w:pPr>
      <w:r w:rsidRPr="00791DFE">
        <w:rPr>
          <w:color w:val="FF0000"/>
        </w:rPr>
        <w:t>If end users need to login when their machine is offline, they must choose an OATH-based method during the first login. After end users select a timed authentication option and enter their password, TOTP and HOTP passcode options will be available for them to use when logging on the machine offline.</w:t>
      </w:r>
    </w:p>
    <w:p w14:paraId="7D0CC0F1" w14:textId="66AB871D" w:rsidR="00F36511" w:rsidRPr="00F36511" w:rsidRDefault="00F36511" w:rsidP="00791DFE">
      <w:pPr>
        <w:rPr>
          <w:rFonts w:cstheme="minorHAnsi"/>
        </w:rPr>
      </w:pPr>
      <w:r w:rsidRPr="00F36511">
        <w:t>The following information will be used for 2FA only. SecureAuth uses your contact information to send you a security code, which is used to verify your identity for access to your corporate network (such as email) and applications (such as Microsoft Office 365).</w:t>
      </w:r>
    </w:p>
    <w:p w14:paraId="0EE8E3D8" w14:textId="4C6575CC" w:rsidR="00C2228C" w:rsidRPr="00D11BA1" w:rsidRDefault="00C2228C" w:rsidP="00410056">
      <w:pPr>
        <w:numPr>
          <w:ilvl w:val="0"/>
          <w:numId w:val="3"/>
        </w:numPr>
        <w:spacing w:before="100" w:beforeAutospacing="1" w:after="100" w:afterAutospacing="1"/>
        <w:rPr>
          <w:rFonts w:eastAsia="Times New Roman"/>
        </w:rPr>
      </w:pPr>
      <w:r w:rsidRPr="002F6EA2">
        <w:rPr>
          <w:rFonts w:eastAsia="Times New Roman" w:cstheme="minorHAnsi"/>
        </w:rPr>
        <w:t xml:space="preserve">Open a browser </w:t>
      </w:r>
      <w:r w:rsidR="0056179C">
        <w:rPr>
          <w:rFonts w:eastAsia="Times New Roman" w:cstheme="minorHAnsi"/>
        </w:rPr>
        <w:t xml:space="preserve">and </w:t>
      </w:r>
      <w:r w:rsidR="00D11BA1">
        <w:rPr>
          <w:rFonts w:eastAsia="Times New Roman" w:cstheme="minorHAnsi"/>
        </w:rPr>
        <w:t>log in</w:t>
      </w:r>
      <w:r w:rsidR="0056179C">
        <w:rPr>
          <w:rFonts w:eastAsia="Times New Roman" w:cstheme="minorHAnsi"/>
        </w:rPr>
        <w:t xml:space="preserve">to the following link </w:t>
      </w:r>
      <w:r w:rsidRPr="002F6EA2">
        <w:rPr>
          <w:rFonts w:eastAsia="Times New Roman" w:cstheme="minorHAnsi"/>
        </w:rPr>
        <w:t>to open the self-service portal</w:t>
      </w:r>
      <w:r w:rsidR="00AD1E85">
        <w:rPr>
          <w:rFonts w:eastAsia="Times New Roman" w:cstheme="minorHAnsi"/>
        </w:rPr>
        <w:t>:</w:t>
      </w:r>
      <w:r w:rsidR="0056179C">
        <w:rPr>
          <w:rFonts w:eastAsia="Times New Roman" w:cstheme="minorHAnsi"/>
        </w:rPr>
        <w:br/>
      </w:r>
      <w:r w:rsidR="0056179C" w:rsidRPr="00AD1E85">
        <w:rPr>
          <w:rFonts w:eastAsia="Times New Roman" w:cstheme="minorHAnsi"/>
          <w:highlight w:val="yellow"/>
        </w:rPr>
        <w:t>&lt;</w:t>
      </w:r>
      <w:r w:rsidR="0056179C">
        <w:rPr>
          <w:rFonts w:eastAsia="Times New Roman" w:cstheme="minorHAnsi"/>
          <w:highlight w:val="yellow"/>
        </w:rPr>
        <w:t>Enter URL here</w:t>
      </w:r>
      <w:r w:rsidR="0056179C" w:rsidRPr="00AD1E85">
        <w:rPr>
          <w:rFonts w:eastAsia="Times New Roman" w:cstheme="minorHAnsi"/>
          <w:highlight w:val="yellow"/>
        </w:rPr>
        <w:t>&gt;</w:t>
      </w:r>
      <w:r w:rsidRPr="00D11BA1">
        <w:rPr>
          <w:rFonts w:eastAsia="Times New Roman" w:cstheme="minorHAnsi"/>
        </w:rPr>
        <w:br/>
      </w:r>
    </w:p>
    <w:p w14:paraId="636C0945" w14:textId="64730C8D" w:rsidR="00AE369C" w:rsidRDefault="00C2228C" w:rsidP="00410056">
      <w:pPr>
        <w:numPr>
          <w:ilvl w:val="0"/>
          <w:numId w:val="3"/>
        </w:numPr>
        <w:spacing w:before="100" w:beforeAutospacing="1" w:after="100" w:afterAutospacing="1"/>
        <w:rPr>
          <w:rFonts w:eastAsia="Times New Roman" w:cstheme="minorHAnsi"/>
        </w:rPr>
      </w:pPr>
      <w:r w:rsidRPr="002F6EA2">
        <w:rPr>
          <w:rFonts w:eastAsia="Times New Roman" w:cstheme="minorHAnsi"/>
        </w:rPr>
        <w:t>Enter your</w:t>
      </w:r>
      <w:r w:rsidR="00AE369C">
        <w:rPr>
          <w:rFonts w:eastAsia="Times New Roman" w:cstheme="minorHAnsi"/>
        </w:rPr>
        <w:t xml:space="preserve"> phone number </w:t>
      </w:r>
      <w:r w:rsidRPr="002F6EA2">
        <w:rPr>
          <w:rFonts w:eastAsia="Times New Roman" w:cstheme="minorHAnsi"/>
        </w:rPr>
        <w:t xml:space="preserve">in </w:t>
      </w:r>
      <w:r w:rsidR="00AE369C">
        <w:rPr>
          <w:rFonts w:eastAsia="Times New Roman" w:cstheme="minorHAnsi"/>
        </w:rPr>
        <w:t xml:space="preserve">the </w:t>
      </w:r>
      <w:r w:rsidR="003E7F24" w:rsidRPr="00D709C9">
        <w:rPr>
          <w:rFonts w:eastAsia="Times New Roman" w:cstheme="minorHAnsi"/>
          <w:highlight w:val="yellow"/>
        </w:rPr>
        <w:t>&lt;insert label here&gt;</w:t>
      </w:r>
      <w:r w:rsidR="003E7F24">
        <w:rPr>
          <w:rFonts w:eastAsia="Times New Roman" w:cstheme="minorHAnsi"/>
        </w:rPr>
        <w:t xml:space="preserve"> </w:t>
      </w:r>
      <w:r w:rsidR="00AE369C">
        <w:rPr>
          <w:rFonts w:eastAsia="Times New Roman" w:cstheme="minorHAnsi"/>
        </w:rPr>
        <w:t>field</w:t>
      </w:r>
      <w:r w:rsidR="003E7F24">
        <w:rPr>
          <w:rFonts w:eastAsia="Times New Roman" w:cstheme="minorHAnsi"/>
        </w:rPr>
        <w:t>.</w:t>
      </w:r>
      <w:r w:rsidRPr="002F6EA2">
        <w:rPr>
          <w:rFonts w:eastAsia="Times New Roman" w:cstheme="minorHAnsi"/>
        </w:rPr>
        <w:br/>
      </w:r>
      <w:r w:rsidRPr="00AD1E85">
        <w:rPr>
          <w:rFonts w:eastAsia="Times New Roman" w:cstheme="minorHAnsi"/>
          <w:highlight w:val="yellow"/>
        </w:rPr>
        <w:t>&lt;Enter a screenshot</w:t>
      </w:r>
      <w:r w:rsidR="00A176ED" w:rsidRPr="00AD1E85">
        <w:rPr>
          <w:rFonts w:eastAsia="Times New Roman" w:cstheme="minorHAnsi"/>
          <w:highlight w:val="yellow"/>
        </w:rPr>
        <w:t xml:space="preserve"> of your self</w:t>
      </w:r>
      <w:r w:rsidR="00B952CF">
        <w:rPr>
          <w:rFonts w:eastAsia="Times New Roman" w:cstheme="minorHAnsi"/>
          <w:highlight w:val="yellow"/>
        </w:rPr>
        <w:t>-</w:t>
      </w:r>
      <w:r w:rsidR="00A176ED" w:rsidRPr="00AD1E85">
        <w:rPr>
          <w:rFonts w:eastAsia="Times New Roman" w:cstheme="minorHAnsi"/>
          <w:highlight w:val="yellow"/>
        </w:rPr>
        <w:t>service portal</w:t>
      </w:r>
      <w:r w:rsidRPr="00AD1E85">
        <w:rPr>
          <w:rFonts w:eastAsia="Times New Roman" w:cstheme="minorHAnsi"/>
          <w:highlight w:val="yellow"/>
        </w:rPr>
        <w:t xml:space="preserve"> here.</w:t>
      </w:r>
      <w:r w:rsidR="00A176ED" w:rsidRPr="00AD1E85">
        <w:rPr>
          <w:rFonts w:eastAsia="Times New Roman" w:cstheme="minorHAnsi"/>
          <w:highlight w:val="yellow"/>
        </w:rPr>
        <w:t xml:space="preserve"> Highlight the</w:t>
      </w:r>
      <w:r w:rsidR="00AE369C">
        <w:rPr>
          <w:rFonts w:eastAsia="Times New Roman" w:cstheme="minorHAnsi"/>
          <w:highlight w:val="yellow"/>
        </w:rPr>
        <w:t xml:space="preserve"> phone field</w:t>
      </w:r>
      <w:r w:rsidR="00A176ED" w:rsidRPr="00AD1E85">
        <w:rPr>
          <w:rFonts w:eastAsia="Times New Roman" w:cstheme="minorHAnsi"/>
          <w:highlight w:val="yellow"/>
        </w:rPr>
        <w:t xml:space="preserve"> users need to fill out</w:t>
      </w:r>
      <w:r w:rsidR="00AD1E85" w:rsidRPr="00AD1E85">
        <w:rPr>
          <w:rFonts w:eastAsia="Times New Roman" w:cstheme="minorHAnsi"/>
          <w:highlight w:val="yellow"/>
        </w:rPr>
        <w:t>.</w:t>
      </w:r>
      <w:r w:rsidRPr="00AD1E85">
        <w:rPr>
          <w:rFonts w:eastAsia="Times New Roman" w:cstheme="minorHAnsi"/>
          <w:highlight w:val="yellow"/>
        </w:rPr>
        <w:t>&gt;</w:t>
      </w:r>
      <w:r w:rsidR="00FA35BF">
        <w:rPr>
          <w:rFonts w:eastAsia="Times New Roman" w:cstheme="minorHAnsi"/>
        </w:rPr>
        <w:br/>
      </w:r>
    </w:p>
    <w:p w14:paraId="34CCC40A" w14:textId="466EF4BD" w:rsidR="00FA35BF" w:rsidRDefault="00AE369C" w:rsidP="00410056">
      <w:pPr>
        <w:numPr>
          <w:ilvl w:val="0"/>
          <w:numId w:val="3"/>
        </w:numPr>
        <w:spacing w:before="100" w:beforeAutospacing="1" w:after="100" w:afterAutospacing="1"/>
        <w:rPr>
          <w:rFonts w:eastAsia="Times New Roman" w:cstheme="minorHAnsi"/>
        </w:rPr>
      </w:pPr>
      <w:r>
        <w:rPr>
          <w:rFonts w:eastAsia="Times New Roman" w:cstheme="minorHAnsi"/>
        </w:rPr>
        <w:t xml:space="preserve">Enter your email in the </w:t>
      </w:r>
      <w:r w:rsidR="003E7F24" w:rsidRPr="00D709C9">
        <w:rPr>
          <w:rFonts w:eastAsia="Times New Roman" w:cstheme="minorHAnsi"/>
          <w:highlight w:val="yellow"/>
        </w:rPr>
        <w:t>&lt;insert label here&gt;</w:t>
      </w:r>
      <w:r w:rsidR="003E7F24">
        <w:rPr>
          <w:rFonts w:eastAsia="Times New Roman" w:cstheme="minorHAnsi"/>
        </w:rPr>
        <w:t xml:space="preserve"> </w:t>
      </w:r>
      <w:r>
        <w:rPr>
          <w:rFonts w:eastAsia="Times New Roman" w:cstheme="minorHAnsi"/>
        </w:rPr>
        <w:t>field</w:t>
      </w:r>
      <w:r w:rsidR="003E7F24">
        <w:rPr>
          <w:rFonts w:eastAsia="Times New Roman" w:cstheme="minorHAnsi"/>
        </w:rPr>
        <w:t>.</w:t>
      </w:r>
      <w:r w:rsidR="00C2228C" w:rsidRPr="002F6EA2">
        <w:rPr>
          <w:rFonts w:eastAsia="Times New Roman" w:cstheme="minorHAnsi"/>
        </w:rPr>
        <w:br/>
      </w:r>
      <w:r w:rsidR="00FA35BF" w:rsidRPr="00AD1E85">
        <w:rPr>
          <w:rFonts w:eastAsia="Times New Roman" w:cstheme="minorHAnsi"/>
          <w:highlight w:val="yellow"/>
        </w:rPr>
        <w:t>&lt;Enter a screenshot of your self</w:t>
      </w:r>
      <w:r w:rsidR="00FA35BF">
        <w:rPr>
          <w:rFonts w:eastAsia="Times New Roman" w:cstheme="minorHAnsi"/>
          <w:highlight w:val="yellow"/>
        </w:rPr>
        <w:t>-</w:t>
      </w:r>
      <w:r w:rsidR="00FA35BF" w:rsidRPr="00AD1E85">
        <w:rPr>
          <w:rFonts w:eastAsia="Times New Roman" w:cstheme="minorHAnsi"/>
          <w:highlight w:val="yellow"/>
        </w:rPr>
        <w:t>service portal here. Highlight the</w:t>
      </w:r>
      <w:r w:rsidR="00FA35BF">
        <w:rPr>
          <w:rFonts w:eastAsia="Times New Roman" w:cstheme="minorHAnsi"/>
          <w:highlight w:val="yellow"/>
        </w:rPr>
        <w:t xml:space="preserve"> email field</w:t>
      </w:r>
      <w:r w:rsidR="00FA35BF" w:rsidRPr="00AD1E85">
        <w:rPr>
          <w:rFonts w:eastAsia="Times New Roman" w:cstheme="minorHAnsi"/>
          <w:highlight w:val="yellow"/>
        </w:rPr>
        <w:t xml:space="preserve"> users need to fill out.&gt;</w:t>
      </w:r>
      <w:r w:rsidR="00FA35BF">
        <w:rPr>
          <w:rFonts w:eastAsia="Times New Roman" w:cstheme="minorHAnsi"/>
        </w:rPr>
        <w:br/>
      </w:r>
    </w:p>
    <w:p w14:paraId="2C0DCBFC" w14:textId="35CFDED2" w:rsidR="00FA35BF" w:rsidRDefault="00FA35BF" w:rsidP="00410056">
      <w:pPr>
        <w:numPr>
          <w:ilvl w:val="0"/>
          <w:numId w:val="3"/>
        </w:numPr>
        <w:spacing w:before="100" w:beforeAutospacing="1" w:after="100" w:afterAutospacing="1"/>
        <w:rPr>
          <w:rFonts w:eastAsia="Times New Roman" w:cstheme="minorHAnsi"/>
        </w:rPr>
      </w:pPr>
      <w:r>
        <w:rPr>
          <w:rFonts w:eastAsia="Times New Roman" w:cstheme="minorHAnsi"/>
        </w:rPr>
        <w:t xml:space="preserve">Enter a PIN with </w:t>
      </w:r>
      <w:r w:rsidRPr="00D709C9">
        <w:rPr>
          <w:rFonts w:eastAsia="Times New Roman" w:cstheme="minorHAnsi"/>
          <w:highlight w:val="yellow"/>
        </w:rPr>
        <w:t>&lt;x&gt;</w:t>
      </w:r>
      <w:r>
        <w:rPr>
          <w:rFonts w:eastAsia="Times New Roman" w:cstheme="minorHAnsi"/>
        </w:rPr>
        <w:t xml:space="preserve"> digits.</w:t>
      </w:r>
      <w:r w:rsidR="00A21535">
        <w:rPr>
          <w:rFonts w:eastAsia="Times New Roman" w:cstheme="minorHAnsi"/>
        </w:rPr>
        <w:t xml:space="preserve"> </w:t>
      </w:r>
    </w:p>
    <w:p w14:paraId="336DFD0E" w14:textId="77777777" w:rsidR="00FA35BF" w:rsidRDefault="00FA35BF" w:rsidP="00410056">
      <w:pPr>
        <w:numPr>
          <w:ilvl w:val="1"/>
          <w:numId w:val="3"/>
        </w:numPr>
        <w:spacing w:before="100" w:beforeAutospacing="1" w:after="100" w:afterAutospacing="1"/>
        <w:rPr>
          <w:rFonts w:eastAsia="Times New Roman" w:cstheme="minorHAnsi"/>
        </w:rPr>
      </w:pPr>
      <w:r>
        <w:rPr>
          <w:rFonts w:eastAsia="Times New Roman" w:cstheme="minorHAnsi"/>
        </w:rPr>
        <w:t xml:space="preserve">PIN cannot contain consecutive, repeating digits; for example: 33333333 or </w:t>
      </w:r>
      <w:proofErr w:type="gramStart"/>
      <w:r>
        <w:rPr>
          <w:rFonts w:eastAsia="Times New Roman" w:cstheme="minorHAnsi"/>
        </w:rPr>
        <w:t>1111</w:t>
      </w:r>
      <w:proofErr w:type="gramEnd"/>
    </w:p>
    <w:p w14:paraId="4581FA31" w14:textId="7E802ED7" w:rsidR="00FA35BF" w:rsidRPr="00FA35BF" w:rsidRDefault="00FA35BF" w:rsidP="00410056">
      <w:pPr>
        <w:numPr>
          <w:ilvl w:val="1"/>
          <w:numId w:val="3"/>
        </w:numPr>
        <w:spacing w:before="100" w:beforeAutospacing="1" w:after="100" w:afterAutospacing="1"/>
        <w:rPr>
          <w:rFonts w:eastAsia="Times New Roman" w:cstheme="minorHAnsi"/>
        </w:rPr>
      </w:pPr>
      <w:r>
        <w:rPr>
          <w:rFonts w:eastAsia="Times New Roman" w:cstheme="minorHAnsi"/>
        </w:rPr>
        <w:t xml:space="preserve">PIN cannot be forward or backwards sequential; for example: 123456 or </w:t>
      </w:r>
      <w:proofErr w:type="gramStart"/>
      <w:r>
        <w:rPr>
          <w:rFonts w:eastAsia="Times New Roman" w:cstheme="minorHAnsi"/>
        </w:rPr>
        <w:t>87654321</w:t>
      </w:r>
      <w:proofErr w:type="gramEnd"/>
    </w:p>
    <w:p w14:paraId="35991757" w14:textId="156A4795" w:rsidR="00FA35BF" w:rsidRPr="00FA35BF" w:rsidRDefault="00FA35BF" w:rsidP="00D709C9">
      <w:pPr>
        <w:spacing w:before="100" w:beforeAutospacing="1" w:after="100" w:afterAutospacing="1"/>
        <w:ind w:left="360"/>
        <w:rPr>
          <w:rFonts w:eastAsia="Times New Roman" w:cstheme="minorHAnsi"/>
        </w:rPr>
      </w:pPr>
      <w:r w:rsidRPr="00AD1E85">
        <w:rPr>
          <w:rFonts w:eastAsia="Times New Roman" w:cstheme="minorHAnsi"/>
          <w:highlight w:val="yellow"/>
        </w:rPr>
        <w:t>&lt;Enter a screenshot of your self</w:t>
      </w:r>
      <w:r>
        <w:rPr>
          <w:rFonts w:eastAsia="Times New Roman" w:cstheme="minorHAnsi"/>
          <w:highlight w:val="yellow"/>
        </w:rPr>
        <w:t>-</w:t>
      </w:r>
      <w:r w:rsidRPr="00AD1E85">
        <w:rPr>
          <w:rFonts w:eastAsia="Times New Roman" w:cstheme="minorHAnsi"/>
          <w:highlight w:val="yellow"/>
        </w:rPr>
        <w:t>service portal here. Highlight the</w:t>
      </w:r>
      <w:r>
        <w:rPr>
          <w:rFonts w:eastAsia="Times New Roman" w:cstheme="minorHAnsi"/>
          <w:highlight w:val="yellow"/>
        </w:rPr>
        <w:t xml:space="preserve"> PIN field</w:t>
      </w:r>
      <w:r w:rsidRPr="00AD1E85">
        <w:rPr>
          <w:rFonts w:eastAsia="Times New Roman" w:cstheme="minorHAnsi"/>
          <w:highlight w:val="yellow"/>
        </w:rPr>
        <w:t xml:space="preserve"> users need to fill out.&gt;</w:t>
      </w:r>
    </w:p>
    <w:p w14:paraId="7EC0CAD4" w14:textId="77777777" w:rsidR="00FA35BF" w:rsidRDefault="00FA35BF" w:rsidP="00410056">
      <w:pPr>
        <w:numPr>
          <w:ilvl w:val="0"/>
          <w:numId w:val="3"/>
        </w:numPr>
        <w:spacing w:before="100" w:beforeAutospacing="1" w:after="100" w:afterAutospacing="1"/>
        <w:rPr>
          <w:rFonts w:eastAsia="Times New Roman" w:cstheme="minorHAnsi"/>
        </w:rPr>
      </w:pPr>
      <w:r>
        <w:rPr>
          <w:rFonts w:eastAsia="Times New Roman" w:cstheme="minorHAnsi"/>
        </w:rPr>
        <w:t>Provide answers to security questions. Keep in mind the following:</w:t>
      </w:r>
    </w:p>
    <w:p w14:paraId="766DFE5C" w14:textId="77777777" w:rsidR="009535C5" w:rsidRPr="00464D71" w:rsidRDefault="009535C5" w:rsidP="00410056">
      <w:pPr>
        <w:numPr>
          <w:ilvl w:val="1"/>
          <w:numId w:val="3"/>
        </w:numPr>
        <w:spacing w:before="100" w:beforeAutospacing="1" w:after="100" w:afterAutospacing="1"/>
        <w:rPr>
          <w:rFonts w:eastAsia="Times New Roman"/>
        </w:rPr>
      </w:pPr>
      <w:r w:rsidRPr="00464D71">
        <w:rPr>
          <w:rFonts w:eastAsia="Times New Roman"/>
        </w:rPr>
        <w:t xml:space="preserve">Answers are case insensitive, so if your answer is </w:t>
      </w:r>
      <w:r w:rsidRPr="00464D71">
        <w:rPr>
          <w:rStyle w:val="Emphasis"/>
          <w:rFonts w:eastAsia="Times New Roman"/>
        </w:rPr>
        <w:t>Mustang</w:t>
      </w:r>
      <w:r w:rsidRPr="00464D71">
        <w:rPr>
          <w:rFonts w:eastAsia="Times New Roman"/>
        </w:rPr>
        <w:t xml:space="preserve">, you can also enter </w:t>
      </w:r>
      <w:r w:rsidRPr="00464D71">
        <w:rPr>
          <w:rStyle w:val="Emphasis"/>
          <w:rFonts w:eastAsia="Times New Roman"/>
        </w:rPr>
        <w:t>mustang</w:t>
      </w:r>
      <w:r w:rsidRPr="00464D71">
        <w:rPr>
          <w:rFonts w:eastAsia="Times New Roman"/>
        </w:rPr>
        <w:t>.</w:t>
      </w:r>
    </w:p>
    <w:p w14:paraId="74C4104C" w14:textId="77777777" w:rsidR="009535C5" w:rsidRPr="00464D71" w:rsidRDefault="009535C5" w:rsidP="00410056">
      <w:pPr>
        <w:numPr>
          <w:ilvl w:val="1"/>
          <w:numId w:val="3"/>
        </w:numPr>
        <w:spacing w:before="100" w:beforeAutospacing="1" w:after="100" w:afterAutospacing="1"/>
        <w:rPr>
          <w:rFonts w:eastAsia="Times New Roman"/>
        </w:rPr>
      </w:pPr>
      <w:r w:rsidRPr="00464D71">
        <w:rPr>
          <w:rFonts w:eastAsia="Times New Roman"/>
        </w:rPr>
        <w:t xml:space="preserve">Answers can be multiple words, such as </w:t>
      </w:r>
      <w:r w:rsidRPr="00464D71">
        <w:rPr>
          <w:rStyle w:val="Emphasis"/>
          <w:rFonts w:eastAsia="Times New Roman"/>
        </w:rPr>
        <w:t>Main Street</w:t>
      </w:r>
      <w:r w:rsidRPr="00464D71">
        <w:rPr>
          <w:rFonts w:eastAsia="Times New Roman"/>
        </w:rPr>
        <w:t>.</w:t>
      </w:r>
    </w:p>
    <w:p w14:paraId="20B21DA3" w14:textId="77777777" w:rsidR="009535C5" w:rsidRPr="00464D71" w:rsidRDefault="009535C5" w:rsidP="00410056">
      <w:pPr>
        <w:numPr>
          <w:ilvl w:val="1"/>
          <w:numId w:val="3"/>
        </w:numPr>
        <w:spacing w:before="100" w:beforeAutospacing="1" w:after="100" w:afterAutospacing="1"/>
        <w:rPr>
          <w:rFonts w:eastAsia="Times New Roman"/>
        </w:rPr>
      </w:pPr>
      <w:r w:rsidRPr="00464D71">
        <w:rPr>
          <w:rFonts w:eastAsia="Times New Roman"/>
        </w:rPr>
        <w:t>Answers can be letters or numbers only.</w:t>
      </w:r>
    </w:p>
    <w:p w14:paraId="6C27AA96" w14:textId="77777777" w:rsidR="009535C5" w:rsidRPr="00464D71" w:rsidRDefault="009535C5" w:rsidP="00410056">
      <w:pPr>
        <w:numPr>
          <w:ilvl w:val="1"/>
          <w:numId w:val="3"/>
        </w:numPr>
        <w:spacing w:before="100" w:beforeAutospacing="1" w:after="100" w:afterAutospacing="1"/>
        <w:rPr>
          <w:rFonts w:eastAsia="Times New Roman"/>
        </w:rPr>
      </w:pPr>
      <w:r w:rsidRPr="00464D71">
        <w:rPr>
          <w:rFonts w:eastAsia="Times New Roman"/>
        </w:rPr>
        <w:t>Answers can be as short as two characters.</w:t>
      </w:r>
    </w:p>
    <w:p w14:paraId="1779A139" w14:textId="2D7EE61C" w:rsidR="00C2228C" w:rsidRPr="002F6EA2" w:rsidRDefault="009535C5" w:rsidP="00D709C9">
      <w:pPr>
        <w:pStyle w:val="ListParagraph"/>
        <w:spacing w:before="100" w:beforeAutospacing="1" w:after="100" w:afterAutospacing="1"/>
        <w:ind w:left="360" w:firstLine="0"/>
        <w:rPr>
          <w:rFonts w:eastAsia="Times New Roman" w:cstheme="minorHAnsi"/>
        </w:rPr>
      </w:pPr>
      <w:r w:rsidRPr="009535C5">
        <w:rPr>
          <w:rFonts w:eastAsia="Times New Roman" w:cstheme="minorHAnsi"/>
          <w:highlight w:val="yellow"/>
        </w:rPr>
        <w:t xml:space="preserve">&lt;Enter a screenshot of your self-service portal here. Highlight the </w:t>
      </w:r>
      <w:r>
        <w:rPr>
          <w:rFonts w:eastAsia="Times New Roman" w:cstheme="minorHAnsi"/>
          <w:highlight w:val="yellow"/>
        </w:rPr>
        <w:t>security questions</w:t>
      </w:r>
      <w:r w:rsidRPr="009535C5">
        <w:rPr>
          <w:rFonts w:eastAsia="Times New Roman" w:cstheme="minorHAnsi"/>
          <w:highlight w:val="yellow"/>
        </w:rPr>
        <w:t xml:space="preserve"> users need to fill out.&gt;</w:t>
      </w:r>
    </w:p>
    <w:p w14:paraId="7607C174" w14:textId="2179C1A9" w:rsidR="00C2228C" w:rsidRPr="001D186F" w:rsidRDefault="00C2228C" w:rsidP="00410056">
      <w:pPr>
        <w:numPr>
          <w:ilvl w:val="0"/>
          <w:numId w:val="3"/>
        </w:numPr>
        <w:spacing w:before="100" w:beforeAutospacing="1" w:after="100" w:afterAutospacing="1"/>
        <w:rPr>
          <w:rFonts w:eastAsia="Times New Roman" w:cstheme="minorHAnsi"/>
        </w:rPr>
      </w:pPr>
      <w:r w:rsidRPr="002F6EA2">
        <w:rPr>
          <w:rFonts w:eastAsia="Times New Roman" w:cstheme="minorHAnsi"/>
        </w:rPr>
        <w:t>Review the information you entered and then save your changes.</w:t>
      </w:r>
    </w:p>
    <w:p w14:paraId="22957A06" w14:textId="77777777" w:rsidR="00C2228C" w:rsidRPr="00591E45" w:rsidRDefault="00C2228C" w:rsidP="00591E45">
      <w:r w:rsidRPr="00591E45">
        <w:br w:type="page"/>
      </w:r>
    </w:p>
    <w:p w14:paraId="5EB3E9AF" w14:textId="77777777" w:rsidR="00C2228C" w:rsidRPr="00C2228C" w:rsidRDefault="00C2228C" w:rsidP="00C2228C">
      <w:pPr>
        <w:pStyle w:val="Heading1"/>
        <w:rPr>
          <w:rFonts w:asciiTheme="minorHAnsi" w:eastAsia="Times New Roman" w:hAnsiTheme="minorHAnsi" w:cstheme="minorHAnsi"/>
          <w:sz w:val="36"/>
          <w:szCs w:val="36"/>
        </w:rPr>
      </w:pPr>
      <w:bookmarkStart w:id="19" w:name="_Personal_identification_number"/>
      <w:bookmarkStart w:id="20" w:name="_Security_questions_setup"/>
      <w:bookmarkStart w:id="21" w:name="_Mobile_app_setup"/>
      <w:bookmarkStart w:id="22" w:name="_Ref9322880"/>
      <w:bookmarkStart w:id="23" w:name="_Ref9322930"/>
      <w:bookmarkStart w:id="24" w:name="_Toc138791868"/>
      <w:bookmarkEnd w:id="19"/>
      <w:bookmarkEnd w:id="20"/>
      <w:bookmarkEnd w:id="21"/>
      <w:r w:rsidRPr="00C2228C">
        <w:rPr>
          <w:rFonts w:asciiTheme="minorHAnsi" w:eastAsia="Times New Roman" w:hAnsiTheme="minorHAnsi" w:cstheme="minorHAnsi"/>
          <w:sz w:val="36"/>
          <w:szCs w:val="36"/>
        </w:rPr>
        <w:lastRenderedPageBreak/>
        <w:t>Mobile app setup</w:t>
      </w:r>
      <w:bookmarkEnd w:id="22"/>
      <w:bookmarkEnd w:id="23"/>
      <w:bookmarkEnd w:id="24"/>
    </w:p>
    <w:p w14:paraId="75C3ABF4" w14:textId="77777777" w:rsidR="00E26AC9" w:rsidRPr="006C5FDD" w:rsidRDefault="00E26AC9" w:rsidP="00791DFE">
      <w:r w:rsidRPr="001A770E">
        <w:rPr>
          <w:color w:val="191C1D"/>
          <w:highlight w:val="yellow"/>
          <w:lang w:eastAsia="ja-JP"/>
        </w:rPr>
        <w:t>Admins</w:t>
      </w:r>
      <w:r>
        <w:rPr>
          <w:color w:val="191C1D"/>
          <w:lang w:eastAsia="ja-JP"/>
        </w:rPr>
        <w:t xml:space="preserve">: </w:t>
      </w:r>
      <w:r>
        <w:t>C</w:t>
      </w:r>
      <w:r w:rsidRPr="002F6EA2">
        <w:t>opy and customize the steps before adding them to the SecureAuth email template.</w:t>
      </w:r>
    </w:p>
    <w:p w14:paraId="3A69143C" w14:textId="5C74C6AC" w:rsidR="00CA14DC" w:rsidRPr="00CA14DC" w:rsidRDefault="00CA14DC" w:rsidP="00791DFE">
      <w:pPr>
        <w:rPr>
          <w:color w:val="FF0000"/>
          <w:highlight w:val="yellow"/>
        </w:rPr>
      </w:pPr>
      <w:r w:rsidRPr="00CA14DC">
        <w:rPr>
          <w:color w:val="FF0000"/>
        </w:rPr>
        <w:t>If end users need to login when their machine is offline, they must choose an OATH-based method during the first login. After end users select a timed authentication option and enter their password, TOTP and HOTP passcode options will be available for them to use when logging on the machine offline.</w:t>
      </w:r>
    </w:p>
    <w:p w14:paraId="4B7B7FC4" w14:textId="66112298" w:rsidR="00C2228C" w:rsidRDefault="00C2228C" w:rsidP="00791DFE">
      <w:r w:rsidRPr="006C5FDD">
        <w:t>Use these steps to download and set up the SecureAuth</w:t>
      </w:r>
      <w:r w:rsidR="00BF56B3">
        <w:t xml:space="preserve"> Authenticate</w:t>
      </w:r>
      <w:r w:rsidRPr="006C5FDD">
        <w:t xml:space="preserve"> mobile app for iOS or Android devices. After setting up the mobile app, use it to log in with</w:t>
      </w:r>
      <w:r w:rsidR="009D1D35">
        <w:t xml:space="preserve"> one of the following methods</w:t>
      </w:r>
      <w:r w:rsidR="00261DD0">
        <w:t>:</w:t>
      </w:r>
    </w:p>
    <w:p w14:paraId="3C2BED00" w14:textId="7C93D03B" w:rsidR="00261DD0" w:rsidRDefault="00261DD0" w:rsidP="00791DFE">
      <w:r w:rsidRPr="009D1D35">
        <w:rPr>
          <w:highlight w:val="yellow"/>
        </w:rPr>
        <w:t xml:space="preserve">&lt;Delete the methods you have </w:t>
      </w:r>
      <w:r w:rsidR="001A770E">
        <w:rPr>
          <w:highlight w:val="yellow"/>
        </w:rPr>
        <w:t xml:space="preserve">not </w:t>
      </w:r>
      <w:r w:rsidRPr="009D1D35">
        <w:rPr>
          <w:highlight w:val="yellow"/>
        </w:rPr>
        <w:t>enabled for your organization</w:t>
      </w:r>
      <w:r w:rsidR="001A770E">
        <w:rPr>
          <w:highlight w:val="yellow"/>
        </w:rPr>
        <w:t>.</w:t>
      </w:r>
      <w:r w:rsidRPr="009D1D35">
        <w:rPr>
          <w:highlight w:val="yellow"/>
        </w:rPr>
        <w:t>&gt;</w:t>
      </w:r>
    </w:p>
    <w:p w14:paraId="10BE398C" w14:textId="002B6F2D" w:rsidR="00261DD0" w:rsidRDefault="00261DD0" w:rsidP="006C7AD3">
      <w:pPr>
        <w:pStyle w:val="NormalWeb"/>
        <w:numPr>
          <w:ilvl w:val="0"/>
          <w:numId w:val="10"/>
        </w:numPr>
      </w:pPr>
      <w:r>
        <w:t xml:space="preserve">Login confirmation: </w:t>
      </w:r>
      <w:r w:rsidR="009D1D35">
        <w:t>N</w:t>
      </w:r>
      <w:r>
        <w:t>otifications that will ask you to accept or deny a login attempt.</w:t>
      </w:r>
    </w:p>
    <w:p w14:paraId="3AF00BFA" w14:textId="4DA8520E" w:rsidR="00261DD0" w:rsidRDefault="00261DD0" w:rsidP="006C7AD3">
      <w:pPr>
        <w:pStyle w:val="NormalWeb"/>
        <w:numPr>
          <w:ilvl w:val="0"/>
          <w:numId w:val="10"/>
        </w:numPr>
      </w:pPr>
      <w:r>
        <w:t xml:space="preserve">Notification passcode: </w:t>
      </w:r>
      <w:r w:rsidR="009D1D35">
        <w:t>P</w:t>
      </w:r>
      <w:r>
        <w:t>asscode</w:t>
      </w:r>
      <w:r w:rsidR="001A770E">
        <w:t>s</w:t>
      </w:r>
      <w:r>
        <w:t xml:space="preserve"> delivered to your device </w:t>
      </w:r>
      <w:r w:rsidR="009D1D35">
        <w:t>through</w:t>
      </w:r>
      <w:r>
        <w:t xml:space="preserve"> app notification.</w:t>
      </w:r>
    </w:p>
    <w:p w14:paraId="4183BCFE" w14:textId="5112CAB6" w:rsidR="00261DD0" w:rsidRDefault="00261DD0" w:rsidP="006C7AD3">
      <w:pPr>
        <w:pStyle w:val="NormalWeb"/>
        <w:numPr>
          <w:ilvl w:val="0"/>
          <w:numId w:val="10"/>
        </w:numPr>
      </w:pPr>
      <w:r>
        <w:t xml:space="preserve">Timed passcode: </w:t>
      </w:r>
      <w:r w:rsidR="009D1D35">
        <w:t>P</w:t>
      </w:r>
      <w:r>
        <w:t xml:space="preserve">asscodes that live in and are generated </w:t>
      </w:r>
      <w:r w:rsidR="009D1D35">
        <w:t>from</w:t>
      </w:r>
      <w:r>
        <w:t xml:space="preserve"> the app. </w:t>
      </w:r>
      <w:r w:rsidR="009D1D35">
        <w:t>U</w:t>
      </w:r>
      <w:r>
        <w:t>se a timed passcode to log in when you are offline.</w:t>
      </w:r>
    </w:p>
    <w:p w14:paraId="6DE72963" w14:textId="68FB5A11" w:rsidR="004F1ED5" w:rsidRPr="004F1ED5" w:rsidRDefault="00261DD0" w:rsidP="006C7AD3">
      <w:pPr>
        <w:pStyle w:val="NormalWeb"/>
        <w:numPr>
          <w:ilvl w:val="0"/>
          <w:numId w:val="10"/>
        </w:numPr>
      </w:pPr>
      <w:r>
        <w:t xml:space="preserve">Face or fingerprint recognition: </w:t>
      </w:r>
      <w:r w:rsidR="009D1D35">
        <w:t>N</w:t>
      </w:r>
      <w:r>
        <w:t>otifications that will ask you to use your mobile device’s face or fingerprint recognition.</w:t>
      </w:r>
    </w:p>
    <w:p w14:paraId="5BE14F9A" w14:textId="6E2C3921" w:rsidR="00C2228C" w:rsidRPr="006C5FDD" w:rsidRDefault="00C2228C" w:rsidP="00791DFE">
      <w:pPr>
        <w:spacing w:before="120"/>
      </w:pPr>
      <w:r w:rsidRPr="006C5FDD">
        <w:t xml:space="preserve">In addition to iOS and Android devices, </w:t>
      </w:r>
      <w:r w:rsidR="00261DD0">
        <w:t>you</w:t>
      </w:r>
      <w:r w:rsidRPr="006C5FDD">
        <w:t xml:space="preserve"> can also set up and use SecureAuth </w:t>
      </w:r>
      <w:r w:rsidR="00261DD0">
        <w:t xml:space="preserve">Authenticate on </w:t>
      </w:r>
      <w:r w:rsidRPr="006C5FDD">
        <w:t>a Chromebook, which is viewed as an Android device. Although the following screens do not show a Chromebook user interface, the Android screen examples are the same as what you will see on a Chromebook.</w:t>
      </w:r>
    </w:p>
    <w:p w14:paraId="6F119E3A" w14:textId="77777777" w:rsidR="00C2228C" w:rsidRPr="006C5FDD" w:rsidRDefault="00C2228C" w:rsidP="00791DFE">
      <w:r w:rsidRPr="006C5FDD">
        <w:t>IMPORTANT:</w:t>
      </w:r>
    </w:p>
    <w:p w14:paraId="11F0194D" w14:textId="77777777" w:rsidR="00C2228C" w:rsidRPr="006C5FDD" w:rsidRDefault="00C2228C" w:rsidP="00410056">
      <w:pPr>
        <w:numPr>
          <w:ilvl w:val="0"/>
          <w:numId w:val="4"/>
        </w:numPr>
        <w:spacing w:after="0"/>
        <w:rPr>
          <w:rFonts w:eastAsia="Times New Roman" w:cstheme="minorHAnsi"/>
        </w:rPr>
      </w:pPr>
      <w:r w:rsidRPr="006C5FDD">
        <w:rPr>
          <w:rFonts w:eastAsia="Times New Roman" w:cstheme="minorHAnsi"/>
          <w:color w:val="000000"/>
        </w:rPr>
        <w:t>If using a Chromebook, ensure it has a working webcam.</w:t>
      </w:r>
    </w:p>
    <w:p w14:paraId="3A07B6EB" w14:textId="2867CE7E" w:rsidR="00C2228C" w:rsidRPr="009D1D35" w:rsidRDefault="00B952CF" w:rsidP="00410056">
      <w:pPr>
        <w:numPr>
          <w:ilvl w:val="0"/>
          <w:numId w:val="4"/>
        </w:numPr>
        <w:spacing w:before="100" w:beforeAutospacing="1" w:after="100" w:afterAutospacing="1"/>
        <w:rPr>
          <w:rFonts w:eastAsia="Times New Roman"/>
          <w:highlight w:val="yellow"/>
        </w:rPr>
      </w:pPr>
      <w:r>
        <w:rPr>
          <w:rFonts w:eastAsia="Times New Roman" w:cstheme="minorHAnsi"/>
          <w:highlight w:val="yellow"/>
        </w:rPr>
        <w:t>&lt;</w:t>
      </w:r>
      <w:r w:rsidR="00C2228C" w:rsidRPr="009D1D35">
        <w:rPr>
          <w:rFonts w:eastAsia="Times New Roman" w:cstheme="minorHAnsi"/>
          <w:highlight w:val="yellow"/>
        </w:rPr>
        <w:t xml:space="preserve">If end users will enter a URL to connect, give them the web address of the </w:t>
      </w:r>
      <w:r w:rsidR="00C2228C" w:rsidRPr="009D1D35">
        <w:rPr>
          <w:rFonts w:eastAsia="Times New Roman" w:cstheme="minorHAnsi"/>
          <w:color w:val="000000"/>
          <w:highlight w:val="yellow"/>
        </w:rPr>
        <w:t xml:space="preserve">SecureAuth </w:t>
      </w:r>
      <w:r w:rsidR="000A5665">
        <w:rPr>
          <w:rFonts w:eastAsia="Times New Roman" w:cstheme="minorHAnsi"/>
          <w:color w:val="000000"/>
          <w:highlight w:val="yellow"/>
        </w:rPr>
        <w:t>IdP</w:t>
      </w:r>
      <w:r w:rsidR="00C2228C" w:rsidRPr="009D1D35">
        <w:rPr>
          <w:rFonts w:eastAsia="Times New Roman" w:cstheme="minorHAnsi"/>
          <w:color w:val="000000"/>
          <w:highlight w:val="yellow"/>
        </w:rPr>
        <w:t> </w:t>
      </w:r>
      <w:r w:rsidR="00C2228C" w:rsidRPr="009D1D35">
        <w:rPr>
          <w:rFonts w:eastAsia="Times New Roman" w:cstheme="minorHAnsi"/>
          <w:highlight w:val="yellow"/>
        </w:rPr>
        <w:t>app enrollment realm. See </w:t>
      </w:r>
      <w:r w:rsidR="00FC22EE" w:rsidRPr="00FC22EE">
        <w:rPr>
          <w:rStyle w:val="Hyperlinked"/>
          <w:highlight w:val="yellow"/>
        </w:rPr>
        <w:fldChar w:fldCharType="begin"/>
      </w:r>
      <w:r w:rsidR="00FC22EE" w:rsidRPr="00FC22EE">
        <w:rPr>
          <w:rStyle w:val="Hyperlinked"/>
          <w:highlight w:val="yellow"/>
        </w:rPr>
        <w:instrText xml:space="preserve"> REF _Ref10985557 \h  \* MERGEFORMAT </w:instrText>
      </w:r>
      <w:r w:rsidR="00FC22EE" w:rsidRPr="00FC22EE">
        <w:rPr>
          <w:rStyle w:val="Hyperlinked"/>
          <w:highlight w:val="yellow"/>
        </w:rPr>
      </w:r>
      <w:r w:rsidR="00FC22EE" w:rsidRPr="00FC22EE">
        <w:rPr>
          <w:rStyle w:val="Hyperlinked"/>
          <w:highlight w:val="yellow"/>
        </w:rPr>
        <w:fldChar w:fldCharType="separate"/>
      </w:r>
      <w:r w:rsidR="00FC22EE" w:rsidRPr="00FC22EE">
        <w:rPr>
          <w:rStyle w:val="Hyperlinked"/>
          <w:highlight w:val="yellow"/>
        </w:rPr>
        <w:t>Connect with URL</w:t>
      </w:r>
      <w:r w:rsidR="00FC22EE" w:rsidRPr="00FC22EE">
        <w:rPr>
          <w:rStyle w:val="Hyperlinked"/>
          <w:highlight w:val="yellow"/>
        </w:rPr>
        <w:fldChar w:fldCharType="end"/>
      </w:r>
      <w:r w:rsidR="00C2228C" w:rsidRPr="009D1D35">
        <w:rPr>
          <w:rFonts w:eastAsia="Times New Roman" w:cstheme="minorHAnsi"/>
          <w:highlight w:val="yellow"/>
        </w:rPr>
        <w:t>.</w:t>
      </w:r>
      <w:r>
        <w:rPr>
          <w:rFonts w:eastAsia="Times New Roman" w:cstheme="minorHAnsi"/>
          <w:highlight w:val="yellow"/>
        </w:rPr>
        <w:t>&gt;</w:t>
      </w:r>
    </w:p>
    <w:p w14:paraId="550118BB" w14:textId="3D3B5AD5" w:rsidR="00C2228C" w:rsidRPr="006C5FDD" w:rsidRDefault="00C2228C" w:rsidP="007A7E35">
      <w:pPr>
        <w:pStyle w:val="Heading2"/>
      </w:pPr>
      <w:bookmarkStart w:id="25" w:name="_Connect_with_QR"/>
      <w:bookmarkStart w:id="26" w:name="_Toc138791869"/>
      <w:bookmarkEnd w:id="25"/>
      <w:r w:rsidRPr="006C5FDD">
        <w:t>Connect with QR Code</w:t>
      </w:r>
      <w:bookmarkEnd w:id="26"/>
    </w:p>
    <w:p w14:paraId="25856C90" w14:textId="78A9D0C3" w:rsidR="001543C1" w:rsidRDefault="001543C1" w:rsidP="00410056">
      <w:pPr>
        <w:numPr>
          <w:ilvl w:val="0"/>
          <w:numId w:val="5"/>
        </w:numPr>
        <w:spacing w:before="100" w:beforeAutospacing="1" w:after="100" w:afterAutospacing="1"/>
        <w:rPr>
          <w:rFonts w:eastAsia="Times New Roman" w:cstheme="minorHAnsi"/>
        </w:rPr>
      </w:pPr>
      <w:r>
        <w:rPr>
          <w:rFonts w:eastAsia="Times New Roman" w:cstheme="minorHAnsi"/>
        </w:rPr>
        <w:t>Download and install the SecureAuth Authenticate mobile app</w:t>
      </w:r>
      <w:r w:rsidR="00EC532C">
        <w:rPr>
          <w:rFonts w:eastAsia="Times New Roman" w:cstheme="minorHAnsi"/>
        </w:rPr>
        <w:t>.</w:t>
      </w:r>
      <w:r w:rsidR="009535C5">
        <w:rPr>
          <w:rFonts w:eastAsia="Times New Roman" w:cstheme="minorHAnsi"/>
        </w:rPr>
        <w:br/>
      </w:r>
      <w:r w:rsidRPr="009535C5">
        <w:rPr>
          <w:rFonts w:eastAsia="Times New Roman" w:cstheme="minorHAnsi"/>
        </w:rPr>
        <w:t xml:space="preserve">iOS: </w:t>
      </w:r>
      <w:hyperlink r:id="rId13" w:history="1">
        <w:r w:rsidRPr="00BF0A71">
          <w:rPr>
            <w:rStyle w:val="Hyperlink"/>
          </w:rPr>
          <w:t>https://itunes.apple.com/us/app/secureauth-otp/id615536686</w:t>
        </w:r>
      </w:hyperlink>
      <w:r w:rsidR="009535C5" w:rsidRPr="009535C5">
        <w:rPr>
          <w:rFonts w:eastAsia="Times New Roman" w:cstheme="minorHAnsi"/>
        </w:rPr>
        <w:br/>
      </w:r>
      <w:r w:rsidR="009D1D35">
        <w:rPr>
          <w:rFonts w:eastAsia="Times New Roman" w:cstheme="minorHAnsi"/>
        </w:rPr>
        <w:t>Android</w:t>
      </w:r>
      <w:r w:rsidR="00242E62">
        <w:rPr>
          <w:rFonts w:eastAsia="Times New Roman" w:cstheme="minorHAnsi"/>
        </w:rPr>
        <w:t xml:space="preserve">: </w:t>
      </w:r>
      <w:hyperlink r:id="rId14" w:history="1">
        <w:r w:rsidR="009D1D35" w:rsidRPr="00DF1C3D">
          <w:rPr>
            <w:rStyle w:val="Hyperlink"/>
            <w:rFonts w:eastAsia="Times New Roman" w:cstheme="minorHAnsi"/>
          </w:rPr>
          <w:t>https://play.google.com/store/apps/details?id=secureauth.android.token&amp;hl=en_US</w:t>
        </w:r>
      </w:hyperlink>
      <w:r w:rsidR="009535C5">
        <w:rPr>
          <w:rStyle w:val="Hyperlink"/>
          <w:rFonts w:eastAsia="Times New Roman" w:cstheme="minorHAnsi"/>
        </w:rPr>
        <w:br/>
      </w:r>
    </w:p>
    <w:p w14:paraId="261EA317" w14:textId="47E4C2CA" w:rsidR="00C2228C" w:rsidRPr="006C5FDD" w:rsidRDefault="001543C1" w:rsidP="00410056">
      <w:pPr>
        <w:numPr>
          <w:ilvl w:val="0"/>
          <w:numId w:val="5"/>
        </w:numPr>
        <w:spacing w:before="100" w:beforeAutospacing="1" w:after="100" w:afterAutospacing="1"/>
        <w:rPr>
          <w:rFonts w:eastAsia="Times New Roman" w:cstheme="minorHAnsi"/>
        </w:rPr>
      </w:pPr>
      <w:r>
        <w:rPr>
          <w:rFonts w:eastAsia="Times New Roman" w:cstheme="minorHAnsi"/>
        </w:rPr>
        <w:t xml:space="preserve">Log in to the following webpage </w:t>
      </w:r>
      <w:r w:rsidRPr="001D067A">
        <w:rPr>
          <w:rFonts w:eastAsia="Times New Roman" w:cstheme="minorHAnsi"/>
          <w:b/>
          <w:bCs/>
        </w:rPr>
        <w:t>on your desktop computer:</w:t>
      </w:r>
      <w:r>
        <w:rPr>
          <w:rFonts w:eastAsia="Times New Roman" w:cstheme="minorHAnsi"/>
        </w:rPr>
        <w:br/>
      </w:r>
      <w:r w:rsidR="00C2228C" w:rsidRPr="001D067A">
        <w:rPr>
          <w:rFonts w:eastAsia="Times New Roman" w:cstheme="minorHAnsi"/>
          <w:highlight w:val="yellow"/>
        </w:rPr>
        <w:t>&lt;</w:t>
      </w:r>
      <w:r w:rsidR="006D637B">
        <w:rPr>
          <w:rFonts w:eastAsia="Times New Roman" w:cstheme="minorHAnsi"/>
          <w:highlight w:val="yellow"/>
        </w:rPr>
        <w:t>E</w:t>
      </w:r>
      <w:r w:rsidRPr="001D067A">
        <w:rPr>
          <w:rFonts w:eastAsia="Times New Roman" w:cstheme="minorHAnsi"/>
          <w:highlight w:val="yellow"/>
        </w:rPr>
        <w:t>nter the QR code enrollment realm URL here</w:t>
      </w:r>
      <w:r w:rsidR="00C2228C" w:rsidRPr="001D067A">
        <w:rPr>
          <w:rFonts w:eastAsia="Times New Roman" w:cstheme="minorHAnsi"/>
          <w:highlight w:val="yellow"/>
        </w:rPr>
        <w:t>.&gt;</w:t>
      </w:r>
      <w:r w:rsidR="00C2228C">
        <w:rPr>
          <w:rFonts w:eastAsia="Times New Roman" w:cstheme="minorHAnsi"/>
        </w:rPr>
        <w:br/>
      </w:r>
    </w:p>
    <w:p w14:paraId="429C3DB3" w14:textId="3ED177F6" w:rsidR="000262EE" w:rsidRDefault="00C2228C" w:rsidP="00410056">
      <w:pPr>
        <w:numPr>
          <w:ilvl w:val="0"/>
          <w:numId w:val="5"/>
        </w:numPr>
        <w:spacing w:before="100" w:beforeAutospacing="1" w:after="100" w:afterAutospacing="1"/>
        <w:rPr>
          <w:rFonts w:eastAsia="Times New Roman" w:cstheme="minorHAnsi"/>
        </w:rPr>
      </w:pPr>
      <w:r w:rsidRPr="006C5FDD">
        <w:rPr>
          <w:rFonts w:eastAsia="Times New Roman" w:cstheme="minorHAnsi"/>
        </w:rPr>
        <w:t xml:space="preserve">After successfully logging </w:t>
      </w:r>
      <w:r w:rsidR="001543C1">
        <w:rPr>
          <w:rFonts w:eastAsia="Times New Roman" w:cstheme="minorHAnsi"/>
        </w:rPr>
        <w:t>in, open the mobile app</w:t>
      </w:r>
      <w:r w:rsidR="00785F63">
        <w:rPr>
          <w:rFonts w:eastAsia="Times New Roman" w:cstheme="minorHAnsi"/>
        </w:rPr>
        <w:t xml:space="preserve">. </w:t>
      </w:r>
      <w:r w:rsidR="00CD1F0F">
        <w:rPr>
          <w:rFonts w:eastAsia="Times New Roman" w:cstheme="minorHAnsi"/>
        </w:rPr>
        <w:t xml:space="preserve">iOS users </w:t>
      </w:r>
      <w:r w:rsidR="00785F63">
        <w:rPr>
          <w:rFonts w:eastAsia="Times New Roman" w:cstheme="minorHAnsi"/>
        </w:rPr>
        <w:t xml:space="preserve">will see a message requesting </w:t>
      </w:r>
      <w:r w:rsidR="00CD1F0F">
        <w:rPr>
          <w:rFonts w:eastAsia="Times New Roman" w:cstheme="minorHAnsi"/>
        </w:rPr>
        <w:t>that you</w:t>
      </w:r>
      <w:r w:rsidR="00785F63">
        <w:rPr>
          <w:rFonts w:eastAsia="Times New Roman" w:cstheme="minorHAnsi"/>
        </w:rPr>
        <w:t xml:space="preserve"> enable push notifications on your mobile device. </w:t>
      </w:r>
      <w:r w:rsidR="00CD1F0F">
        <w:rPr>
          <w:rFonts w:eastAsia="Times New Roman" w:cstheme="minorHAnsi"/>
        </w:rPr>
        <w:t>(Push notifications are enabled by default for Android users.)</w:t>
      </w:r>
      <w:r w:rsidR="00BB7496">
        <w:rPr>
          <w:rFonts w:eastAsia="Times New Roman" w:cstheme="minorHAnsi"/>
        </w:rPr>
        <w:t xml:space="preserve"> </w:t>
      </w:r>
      <w:r w:rsidR="00785F63">
        <w:rPr>
          <w:rFonts w:eastAsia="Times New Roman" w:cstheme="minorHAnsi"/>
        </w:rPr>
        <w:t>This is required for you to use the login request feature on the app.</w:t>
      </w:r>
    </w:p>
    <w:p w14:paraId="025EF3A6" w14:textId="77777777" w:rsidR="000262EE" w:rsidRPr="00591E45" w:rsidRDefault="000262EE" w:rsidP="00591E45">
      <w:r w:rsidRPr="00591E45">
        <w:br w:type="page"/>
      </w:r>
    </w:p>
    <w:p w14:paraId="4E5C8F7C" w14:textId="7EF7C574" w:rsidR="00785F63" w:rsidRDefault="00BB7496" w:rsidP="000262EE">
      <w:pPr>
        <w:spacing w:before="100" w:beforeAutospacing="1"/>
        <w:ind w:left="360"/>
        <w:rPr>
          <w:rFonts w:eastAsia="Times New Roman" w:cstheme="minorHAnsi"/>
        </w:rPr>
      </w:pPr>
      <w:r>
        <w:rPr>
          <w:rFonts w:eastAsia="Times New Roman" w:cstheme="minorHAnsi"/>
        </w:rPr>
        <w:lastRenderedPageBreak/>
        <w:t>iOS Notifications description screen        iOS screen to allow notifications</w:t>
      </w:r>
      <w:r>
        <w:rPr>
          <w:rFonts w:eastAsia="Times New Roman" w:cstheme="minorHAnsi"/>
        </w:rPr>
        <w:br/>
      </w:r>
      <w:r w:rsidR="00785F63">
        <w:rPr>
          <w:rFonts w:eastAsia="Times New Roman" w:cstheme="minorHAnsi"/>
        </w:rPr>
        <w:br/>
      </w:r>
      <w:r w:rsidR="00AE2E02">
        <w:rPr>
          <w:rFonts w:eastAsia="Times New Roman" w:cstheme="minorHAnsi"/>
          <w:noProof/>
        </w:rPr>
        <w:drawing>
          <wp:inline distT="0" distB="0" distL="0" distR="0" wp14:anchorId="2C1CB7A2" wp14:editId="0CCD7B48">
            <wp:extent cx="4236720" cy="3006202"/>
            <wp:effectExtent l="0" t="0" r="0" b="3810"/>
            <wp:docPr id="14"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os_combo_allow_notif.png"/>
                    <pic:cNvPicPr/>
                  </pic:nvPicPr>
                  <pic:blipFill>
                    <a:blip r:embed="rId15">
                      <a:extLst>
                        <a:ext uri="{28A0092B-C50C-407E-A947-70E740481C1C}">
                          <a14:useLocalDpi xmlns:a14="http://schemas.microsoft.com/office/drawing/2010/main" val="0"/>
                        </a:ext>
                      </a:extLst>
                    </a:blip>
                    <a:stretch>
                      <a:fillRect/>
                    </a:stretch>
                  </pic:blipFill>
                  <pic:spPr>
                    <a:xfrm>
                      <a:off x="0" y="0"/>
                      <a:ext cx="4262581" cy="3024552"/>
                    </a:xfrm>
                    <a:prstGeom prst="rect">
                      <a:avLst/>
                    </a:prstGeom>
                  </pic:spPr>
                </pic:pic>
              </a:graphicData>
            </a:graphic>
          </wp:inline>
        </w:drawing>
      </w:r>
    </w:p>
    <w:p w14:paraId="00636514" w14:textId="66B831A4" w:rsidR="00C2228C" w:rsidRPr="006C5FDD" w:rsidRDefault="00785F63" w:rsidP="00340F18">
      <w:pPr>
        <w:numPr>
          <w:ilvl w:val="0"/>
          <w:numId w:val="5"/>
        </w:numPr>
        <w:spacing w:before="120" w:after="240"/>
        <w:rPr>
          <w:rFonts w:eastAsia="Times New Roman" w:cstheme="minorHAnsi"/>
        </w:rPr>
      </w:pPr>
      <w:r>
        <w:rPr>
          <w:rFonts w:eastAsia="Times New Roman" w:cstheme="minorHAnsi"/>
        </w:rPr>
        <w:t>T</w:t>
      </w:r>
      <w:r w:rsidR="001543C1">
        <w:rPr>
          <w:rFonts w:eastAsia="Times New Roman" w:cstheme="minorHAnsi"/>
        </w:rPr>
        <w:t xml:space="preserve">ap </w:t>
      </w:r>
      <w:r w:rsidR="001D067A">
        <w:rPr>
          <w:rFonts w:eastAsia="Times New Roman" w:cstheme="minorHAnsi"/>
        </w:rPr>
        <w:t xml:space="preserve">the plus sign </w:t>
      </w:r>
      <w:proofErr w:type="gramStart"/>
      <w:r w:rsidR="001D067A">
        <w:rPr>
          <w:rFonts w:eastAsia="Times New Roman" w:cstheme="minorHAnsi"/>
        </w:rPr>
        <w:t>( +</w:t>
      </w:r>
      <w:proofErr w:type="gramEnd"/>
      <w:r w:rsidR="001D067A">
        <w:rPr>
          <w:rFonts w:eastAsia="Times New Roman" w:cstheme="minorHAnsi"/>
        </w:rPr>
        <w:t xml:space="preserve"> )</w:t>
      </w:r>
      <w:r w:rsidR="001543C1">
        <w:rPr>
          <w:rFonts w:eastAsia="Times New Roman" w:cstheme="minorHAnsi"/>
        </w:rPr>
        <w:t xml:space="preserve"> to </w:t>
      </w:r>
      <w:r w:rsidR="0048247A">
        <w:rPr>
          <w:rFonts w:eastAsia="Times New Roman" w:cstheme="minorHAnsi"/>
        </w:rPr>
        <w:t>select</w:t>
      </w:r>
      <w:r w:rsidR="00DE3E91">
        <w:rPr>
          <w:rFonts w:eastAsia="Times New Roman" w:cstheme="minorHAnsi"/>
        </w:rPr>
        <w:t xml:space="preserve"> </w:t>
      </w:r>
      <w:r w:rsidR="00CC403D" w:rsidRPr="00D709C9">
        <w:rPr>
          <w:rFonts w:eastAsia="Times New Roman" w:cstheme="minorHAnsi"/>
          <w:b/>
          <w:bCs/>
        </w:rPr>
        <w:t>C</w:t>
      </w:r>
      <w:r w:rsidR="00DE3E91" w:rsidRPr="00D709C9">
        <w:rPr>
          <w:rFonts w:eastAsia="Times New Roman" w:cstheme="minorHAnsi"/>
          <w:b/>
          <w:bCs/>
        </w:rPr>
        <w:t xml:space="preserve">onnect with </w:t>
      </w:r>
      <w:r w:rsidR="00CC403D" w:rsidRPr="00D709C9">
        <w:rPr>
          <w:rFonts w:eastAsia="Times New Roman" w:cstheme="minorHAnsi"/>
          <w:b/>
          <w:bCs/>
        </w:rPr>
        <w:t>QR Code.</w:t>
      </w:r>
      <w:r w:rsidR="001543C1" w:rsidRPr="00D709C9">
        <w:rPr>
          <w:rFonts w:eastAsia="Times New Roman" w:cstheme="minorHAnsi"/>
          <w:b/>
          <w:bCs/>
        </w:rPr>
        <w:t xml:space="preserve"> </w:t>
      </w:r>
      <w:r w:rsidR="00BB7496">
        <w:rPr>
          <w:rFonts w:eastAsia="Times New Roman" w:cstheme="minorHAnsi"/>
          <w:b/>
          <w:bCs/>
        </w:rPr>
        <w:br/>
      </w:r>
      <w:r w:rsidR="00BB7496">
        <w:rPr>
          <w:rFonts w:eastAsia="Times New Roman" w:cstheme="minorHAnsi"/>
          <w:b/>
          <w:bCs/>
        </w:rPr>
        <w:br/>
      </w:r>
      <w:r w:rsidR="00BB7496">
        <w:rPr>
          <w:rFonts w:eastAsia="Times New Roman" w:cstheme="minorHAnsi"/>
        </w:rPr>
        <w:t xml:space="preserve">iOS QR code connection screen       </w:t>
      </w:r>
      <w:r w:rsidR="000262EE">
        <w:rPr>
          <w:rFonts w:eastAsia="Times New Roman" w:cstheme="minorHAnsi"/>
        </w:rPr>
        <w:t xml:space="preserve">        </w:t>
      </w:r>
      <w:r w:rsidR="00BB7496">
        <w:rPr>
          <w:rFonts w:eastAsia="Times New Roman" w:cstheme="minorHAnsi"/>
        </w:rPr>
        <w:t xml:space="preserve"> Android QR code connection screen</w:t>
      </w:r>
      <w:r w:rsidR="001543C1" w:rsidRPr="00D709C9">
        <w:rPr>
          <w:rFonts w:eastAsia="Times New Roman"/>
          <w:noProof/>
        </w:rPr>
        <w:br/>
      </w:r>
      <w:r w:rsidR="00340F18">
        <w:rPr>
          <w:rFonts w:eastAsia="Times New Roman" w:cstheme="minorHAnsi"/>
          <w:noProof/>
        </w:rPr>
        <w:drawing>
          <wp:inline distT="0" distB="0" distL="0" distR="0" wp14:anchorId="0AE1AFFB" wp14:editId="54A76279">
            <wp:extent cx="4331925" cy="3159125"/>
            <wp:effectExtent l="0" t="0" r="0" b="3175"/>
            <wp:docPr id="11" name="Picture 1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bo_qr_code.png"/>
                    <pic:cNvPicPr/>
                  </pic:nvPicPr>
                  <pic:blipFill>
                    <a:blip r:embed="rId16">
                      <a:extLst>
                        <a:ext uri="{28A0092B-C50C-407E-A947-70E740481C1C}">
                          <a14:useLocalDpi xmlns:a14="http://schemas.microsoft.com/office/drawing/2010/main" val="0"/>
                        </a:ext>
                      </a:extLst>
                    </a:blip>
                    <a:stretch>
                      <a:fillRect/>
                    </a:stretch>
                  </pic:blipFill>
                  <pic:spPr>
                    <a:xfrm>
                      <a:off x="0" y="0"/>
                      <a:ext cx="4347115" cy="3170203"/>
                    </a:xfrm>
                    <a:prstGeom prst="rect">
                      <a:avLst/>
                    </a:prstGeom>
                  </pic:spPr>
                </pic:pic>
              </a:graphicData>
            </a:graphic>
          </wp:inline>
        </w:drawing>
      </w:r>
      <w:r w:rsidR="001543C1">
        <w:rPr>
          <w:rFonts w:eastAsia="Times New Roman" w:cstheme="minorHAnsi"/>
        </w:rPr>
        <w:br/>
      </w:r>
    </w:p>
    <w:p w14:paraId="45D8C7E5" w14:textId="6AF6706E" w:rsidR="00DE3E91" w:rsidRDefault="000262EE" w:rsidP="00410056">
      <w:pPr>
        <w:numPr>
          <w:ilvl w:val="0"/>
          <w:numId w:val="5"/>
        </w:numPr>
        <w:spacing w:before="100" w:beforeAutospacing="1"/>
        <w:rPr>
          <w:rFonts w:eastAsia="Times New Roman" w:cstheme="minorHAnsi"/>
        </w:rPr>
      </w:pPr>
      <w:r>
        <w:rPr>
          <w:rFonts w:eastAsia="Times New Roman" w:cstheme="minorHAnsi"/>
        </w:rPr>
        <w:lastRenderedPageBreak/>
        <w:t>Use the camera on your device to s</w:t>
      </w:r>
      <w:r w:rsidR="00DE3E91" w:rsidRPr="00DE3E91">
        <w:rPr>
          <w:rFonts w:eastAsia="Times New Roman" w:cstheme="minorHAnsi"/>
        </w:rPr>
        <w:t>can the QR code on the webpage.</w:t>
      </w:r>
      <w:r w:rsidR="00DE3E91">
        <w:rPr>
          <w:rFonts w:eastAsia="Times New Roman" w:cstheme="minorHAnsi"/>
        </w:rPr>
        <w:br/>
      </w:r>
      <w:r w:rsidR="00DE3E91">
        <w:rPr>
          <w:rFonts w:eastAsia="Times New Roman" w:cstheme="minorHAnsi"/>
        </w:rPr>
        <w:br/>
      </w:r>
      <w:r w:rsidR="00DE3E91">
        <w:rPr>
          <w:rFonts w:eastAsia="Times New Roman" w:cstheme="minorHAnsi"/>
          <w:noProof/>
        </w:rPr>
        <w:drawing>
          <wp:inline distT="0" distB="0" distL="0" distR="0" wp14:anchorId="40E2BBBD" wp14:editId="58EFA110">
            <wp:extent cx="5324475" cy="2794293"/>
            <wp:effectExtent l="0" t="0" r="0" b="6350"/>
            <wp:docPr id="47" name="Picture 47"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mobile-enrollment-qr-code4.png"/>
                    <pic:cNvPicPr/>
                  </pic:nvPicPr>
                  <pic:blipFill>
                    <a:blip r:embed="rId17">
                      <a:extLst>
                        <a:ext uri="{28A0092B-C50C-407E-A947-70E740481C1C}">
                          <a14:useLocalDpi xmlns:a14="http://schemas.microsoft.com/office/drawing/2010/main" val="0"/>
                        </a:ext>
                      </a:extLst>
                    </a:blip>
                    <a:stretch>
                      <a:fillRect/>
                    </a:stretch>
                  </pic:blipFill>
                  <pic:spPr>
                    <a:xfrm>
                      <a:off x="0" y="0"/>
                      <a:ext cx="5324475" cy="2794293"/>
                    </a:xfrm>
                    <a:prstGeom prst="rect">
                      <a:avLst/>
                    </a:prstGeom>
                  </pic:spPr>
                </pic:pic>
              </a:graphicData>
            </a:graphic>
          </wp:inline>
        </w:drawing>
      </w:r>
    </w:p>
    <w:p w14:paraId="49ACC556" w14:textId="6FA9ABEC" w:rsidR="009535C5" w:rsidRPr="00DE3E91" w:rsidRDefault="009535C5" w:rsidP="00D709C9">
      <w:pPr>
        <w:spacing w:before="100" w:beforeAutospacing="1"/>
        <w:ind w:left="360"/>
        <w:rPr>
          <w:rFonts w:eastAsia="Times New Roman" w:cstheme="minorHAnsi"/>
        </w:rPr>
      </w:pPr>
      <w:r w:rsidRPr="006C5FDD">
        <w:rPr>
          <w:rFonts w:eastAsia="Times New Roman" w:cstheme="minorHAnsi"/>
        </w:rPr>
        <w:t>The QR code is valid for 10 minutes</w:t>
      </w:r>
      <w:r w:rsidRPr="006C5FDD">
        <w:rPr>
          <w:rFonts w:eastAsia="Times New Roman" w:cstheme="minorHAnsi"/>
          <w:color w:val="000000"/>
        </w:rPr>
        <w:t xml:space="preserve">, by default. </w:t>
      </w:r>
      <w:r>
        <w:rPr>
          <w:rFonts w:eastAsia="Times New Roman" w:cstheme="minorHAnsi"/>
          <w:color w:val="000000"/>
          <w:highlight w:val="yellow"/>
        </w:rPr>
        <w:t>&lt;</w:t>
      </w:r>
      <w:r>
        <w:rPr>
          <w:rFonts w:eastAsia="Times New Roman" w:cstheme="minorHAnsi"/>
          <w:highlight w:val="yellow"/>
        </w:rPr>
        <w:t xml:space="preserve">Optionally, </w:t>
      </w:r>
      <w:r w:rsidRPr="001D067A">
        <w:rPr>
          <w:rFonts w:eastAsia="Times New Roman" w:cstheme="minorHAnsi"/>
          <w:color w:val="000000"/>
          <w:highlight w:val="yellow"/>
        </w:rPr>
        <w:t xml:space="preserve">change the time length in SecureAuth® Identity Platform. See "Change the QR code scan availability time length" in </w:t>
      </w:r>
      <w:hyperlink r:id="rId18" w:history="1">
        <w:r w:rsidRPr="001D067A">
          <w:rPr>
            <w:rStyle w:val="Hyperlink"/>
            <w:rFonts w:eastAsia="Times New Roman" w:cstheme="minorHAnsi"/>
            <w:highlight w:val="yellow"/>
          </w:rPr>
          <w:t>Multi-Factor App Enrollment (QR Code) realm configuration</w:t>
        </w:r>
      </w:hyperlink>
      <w:r w:rsidRPr="001D067A">
        <w:rPr>
          <w:rFonts w:eastAsia="Times New Roman" w:cstheme="minorHAnsi"/>
          <w:color w:val="000000"/>
          <w:highlight w:val="yellow"/>
        </w:rPr>
        <w:t>.</w:t>
      </w:r>
      <w:r w:rsidRPr="00B952CF">
        <w:rPr>
          <w:rFonts w:eastAsia="Times New Roman" w:cstheme="minorHAnsi"/>
          <w:color w:val="000000"/>
          <w:highlight w:val="yellow"/>
        </w:rPr>
        <w:t>&gt;</w:t>
      </w:r>
      <w:r w:rsidRPr="006C5FDD">
        <w:rPr>
          <w:rFonts w:eastAsia="Times New Roman" w:cstheme="minorHAnsi"/>
          <w:color w:val="000000"/>
        </w:rPr>
        <w:br/>
      </w:r>
      <w:r w:rsidRPr="006C5FDD">
        <w:rPr>
          <w:rFonts w:eastAsia="Times New Roman" w:cstheme="minorHAnsi"/>
          <w:color w:val="000000"/>
        </w:rPr>
        <w:br/>
      </w:r>
      <w:r w:rsidRPr="006C5FDD">
        <w:rPr>
          <w:rFonts w:eastAsia="Times New Roman" w:cstheme="minorHAnsi"/>
        </w:rPr>
        <w:t>If using a Chromebook, take a picture of the unique QR code on the page and hold the code (on a phone or printout) up to the webcam to scan it in.</w:t>
      </w:r>
    </w:p>
    <w:p w14:paraId="6FADC2E1" w14:textId="308CFAFD" w:rsidR="00557F4C" w:rsidRPr="00DE3E91" w:rsidRDefault="001543C1" w:rsidP="00410056">
      <w:pPr>
        <w:numPr>
          <w:ilvl w:val="0"/>
          <w:numId w:val="5"/>
        </w:numPr>
        <w:spacing w:before="100" w:beforeAutospacing="1"/>
        <w:rPr>
          <w:rFonts w:eastAsia="Times New Roman" w:cstheme="minorHAnsi"/>
        </w:rPr>
      </w:pPr>
      <w:r w:rsidRPr="00DE3E91">
        <w:rPr>
          <w:rFonts w:eastAsia="Times New Roman" w:cstheme="minorHAnsi"/>
          <w:color w:val="000000"/>
        </w:rPr>
        <w:t xml:space="preserve">Follow directions to </w:t>
      </w:r>
      <w:hyperlink r:id="rId19" w:history="1">
        <w:r w:rsidRPr="001C09A2">
          <w:rPr>
            <w:rStyle w:val="Hyperlink"/>
            <w:rFonts w:eastAsia="Times New Roman" w:cstheme="minorHAnsi"/>
          </w:rPr>
          <w:t>create an account PIN</w:t>
        </w:r>
      </w:hyperlink>
      <w:r w:rsidR="001C09A2">
        <w:rPr>
          <w:rFonts w:eastAsia="Times New Roman" w:cstheme="minorHAnsi"/>
          <w:color w:val="000000"/>
        </w:rPr>
        <w:t>.</w:t>
      </w:r>
      <w:r w:rsidRPr="00DE3E91">
        <w:rPr>
          <w:rFonts w:eastAsia="Times New Roman" w:cstheme="minorHAnsi"/>
          <w:color w:val="000000"/>
        </w:rPr>
        <w:t xml:space="preserve"> </w:t>
      </w:r>
      <w:r w:rsidRPr="00DE3E91">
        <w:rPr>
          <w:rFonts w:eastAsia="Times New Roman" w:cstheme="minorHAnsi"/>
          <w:color w:val="000000"/>
          <w:highlight w:val="yellow"/>
        </w:rPr>
        <w:t xml:space="preserve">&lt;Remove this step if </w:t>
      </w:r>
      <w:r w:rsidR="00557F4C" w:rsidRPr="00DE3E91">
        <w:rPr>
          <w:rFonts w:eastAsia="Times New Roman" w:cstheme="minorHAnsi"/>
          <w:color w:val="000000"/>
          <w:highlight w:val="yellow"/>
        </w:rPr>
        <w:t xml:space="preserve">you have not enabled </w:t>
      </w:r>
      <w:r w:rsidR="00DA354A" w:rsidRPr="00DE3E91">
        <w:rPr>
          <w:rFonts w:eastAsia="Times New Roman" w:cstheme="minorHAnsi"/>
          <w:color w:val="000000"/>
          <w:highlight w:val="yellow"/>
        </w:rPr>
        <w:t xml:space="preserve">a </w:t>
      </w:r>
      <w:r w:rsidR="00557F4C" w:rsidRPr="00DE3E91">
        <w:rPr>
          <w:rFonts w:eastAsia="Times New Roman" w:cstheme="minorHAnsi"/>
          <w:color w:val="000000"/>
          <w:highlight w:val="yellow"/>
        </w:rPr>
        <w:t>PIN</w:t>
      </w:r>
      <w:r w:rsidR="001D067A" w:rsidRPr="00DE3E91">
        <w:rPr>
          <w:rFonts w:eastAsia="Times New Roman" w:cstheme="minorHAnsi"/>
          <w:color w:val="000000"/>
          <w:highlight w:val="yellow"/>
        </w:rPr>
        <w:t>.</w:t>
      </w:r>
      <w:r w:rsidRPr="00DE3E91">
        <w:rPr>
          <w:rFonts w:eastAsia="Times New Roman" w:cstheme="minorHAnsi"/>
          <w:color w:val="000000"/>
          <w:highlight w:val="yellow"/>
        </w:rPr>
        <w:t>&gt;</w:t>
      </w:r>
    </w:p>
    <w:p w14:paraId="4D8E3116" w14:textId="63E0CF8A" w:rsidR="00C2228C" w:rsidRPr="00242E62" w:rsidRDefault="00557F4C" w:rsidP="00410056">
      <w:pPr>
        <w:numPr>
          <w:ilvl w:val="0"/>
          <w:numId w:val="5"/>
        </w:numPr>
        <w:spacing w:before="100" w:beforeAutospacing="1" w:after="100" w:afterAutospacing="1"/>
        <w:rPr>
          <w:rFonts w:eastAsia="Times New Roman"/>
        </w:rPr>
      </w:pPr>
      <w:r w:rsidRPr="00242E62">
        <w:rPr>
          <w:rFonts w:eastAsia="Times New Roman" w:cstheme="minorHAnsi"/>
        </w:rPr>
        <w:t xml:space="preserve">A 4, 6, </w:t>
      </w:r>
      <w:r w:rsidR="00DE3E91" w:rsidRPr="00242E62">
        <w:rPr>
          <w:rFonts w:eastAsia="Times New Roman" w:cstheme="minorHAnsi"/>
        </w:rPr>
        <w:t xml:space="preserve">or </w:t>
      </w:r>
      <w:r w:rsidRPr="00242E62">
        <w:rPr>
          <w:rFonts w:eastAsia="Times New Roman" w:cstheme="minorHAnsi"/>
        </w:rPr>
        <w:t>8-digit timed passcode will appear on your mobile</w:t>
      </w:r>
      <w:r w:rsidR="00C2228C" w:rsidRPr="00242E62">
        <w:rPr>
          <w:rFonts w:eastAsia="Times New Roman" w:cstheme="minorHAnsi"/>
        </w:rPr>
        <w:t xml:space="preserve"> </w:t>
      </w:r>
      <w:r w:rsidRPr="00242E62">
        <w:rPr>
          <w:rFonts w:eastAsia="Times New Roman" w:cstheme="minorHAnsi"/>
        </w:rPr>
        <w:t xml:space="preserve">device. </w:t>
      </w:r>
      <w:r w:rsidR="009535C5" w:rsidRPr="006C5FDD">
        <w:rPr>
          <w:rFonts w:eastAsia="Times New Roman" w:cstheme="minorHAnsi"/>
        </w:rPr>
        <w:t>Enter th</w:t>
      </w:r>
      <w:r w:rsidR="009535C5">
        <w:rPr>
          <w:rFonts w:eastAsia="Times New Roman" w:cstheme="minorHAnsi"/>
        </w:rPr>
        <w:t>at</w:t>
      </w:r>
      <w:r w:rsidR="009535C5" w:rsidRPr="006C5FDD">
        <w:rPr>
          <w:rFonts w:eastAsia="Times New Roman" w:cstheme="minorHAnsi"/>
        </w:rPr>
        <w:t xml:space="preserve"> passcode in the Confirm box on the QR code realm page and click </w:t>
      </w:r>
      <w:r w:rsidR="009535C5" w:rsidRPr="006C5FDD">
        <w:rPr>
          <w:rStyle w:val="Strong"/>
          <w:rFonts w:eastAsia="Times New Roman" w:cstheme="minorHAnsi"/>
        </w:rPr>
        <w:t>Enable</w:t>
      </w:r>
      <w:r w:rsidR="009535C5" w:rsidRPr="006C5FDD">
        <w:rPr>
          <w:rFonts w:eastAsia="Times New Roman" w:cstheme="minorHAnsi"/>
        </w:rPr>
        <w:t>.</w:t>
      </w:r>
      <w:r w:rsidR="009535C5">
        <w:rPr>
          <w:rFonts w:eastAsia="Times New Roman"/>
        </w:rPr>
        <w:br/>
      </w:r>
      <w:r w:rsidR="00C2228C" w:rsidRPr="00242E62">
        <w:rPr>
          <w:rFonts w:eastAsia="Times New Roman"/>
        </w:rPr>
        <w:br/>
      </w:r>
      <w:r w:rsidR="00DE2F65">
        <w:rPr>
          <w:rFonts w:eastAsia="Times New Roman"/>
          <w:noProof/>
        </w:rPr>
        <w:drawing>
          <wp:inline distT="0" distB="0" distL="0" distR="0" wp14:anchorId="2B639D7C" wp14:editId="7AFFE601">
            <wp:extent cx="6977270" cy="22288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nfirmation totp.png"/>
                    <pic:cNvPicPr/>
                  </pic:nvPicPr>
                  <pic:blipFill>
                    <a:blip r:embed="rId20">
                      <a:extLst>
                        <a:ext uri="{28A0092B-C50C-407E-A947-70E740481C1C}">
                          <a14:useLocalDpi xmlns:a14="http://schemas.microsoft.com/office/drawing/2010/main" val="0"/>
                        </a:ext>
                      </a:extLst>
                    </a:blip>
                    <a:stretch>
                      <a:fillRect/>
                    </a:stretch>
                  </pic:blipFill>
                  <pic:spPr>
                    <a:xfrm>
                      <a:off x="0" y="0"/>
                      <a:ext cx="6977270" cy="2228850"/>
                    </a:xfrm>
                    <a:prstGeom prst="rect">
                      <a:avLst/>
                    </a:prstGeom>
                  </pic:spPr>
                </pic:pic>
              </a:graphicData>
            </a:graphic>
          </wp:inline>
        </w:drawing>
      </w:r>
    </w:p>
    <w:p w14:paraId="4430C4A4" w14:textId="7034AB3B" w:rsidR="00C2228C" w:rsidRPr="006C5FDD" w:rsidRDefault="00DE2F65" w:rsidP="00410056">
      <w:pPr>
        <w:numPr>
          <w:ilvl w:val="0"/>
          <w:numId w:val="5"/>
        </w:numPr>
        <w:spacing w:before="240" w:after="100" w:afterAutospacing="1"/>
        <w:rPr>
          <w:rFonts w:eastAsia="Times New Roman" w:cstheme="minorHAnsi"/>
        </w:rPr>
      </w:pPr>
      <w:r>
        <w:rPr>
          <w:rFonts w:eastAsia="Times New Roman" w:cstheme="minorHAnsi"/>
        </w:rPr>
        <w:t>On the mobile app, t</w:t>
      </w:r>
      <w:r w:rsidRPr="006C5FDD">
        <w:rPr>
          <w:rFonts w:eastAsia="Times New Roman" w:cstheme="minorHAnsi"/>
        </w:rPr>
        <w:t>ap </w:t>
      </w:r>
      <w:r w:rsidR="00C2228C" w:rsidRPr="006C5FDD">
        <w:rPr>
          <w:rStyle w:val="Strong"/>
          <w:rFonts w:eastAsia="Times New Roman" w:cstheme="minorHAnsi"/>
        </w:rPr>
        <w:t>Finished</w:t>
      </w:r>
      <w:r w:rsidR="00C2228C" w:rsidRPr="006C5FDD">
        <w:rPr>
          <w:rFonts w:eastAsia="Times New Roman" w:cstheme="minorHAnsi"/>
        </w:rPr>
        <w:t> </w:t>
      </w:r>
      <w:r w:rsidR="00557F4C">
        <w:rPr>
          <w:rFonts w:eastAsia="Times New Roman" w:cstheme="minorHAnsi"/>
        </w:rPr>
        <w:t xml:space="preserve">or the home </w:t>
      </w:r>
      <w:r>
        <w:rPr>
          <w:rFonts w:eastAsia="Times New Roman" w:cstheme="minorHAnsi"/>
        </w:rPr>
        <w:t>icon</w:t>
      </w:r>
      <w:r w:rsidR="00C2228C" w:rsidRPr="006C5FDD">
        <w:rPr>
          <w:rFonts w:eastAsia="Times New Roman" w:cstheme="minorHAnsi"/>
        </w:rPr>
        <w:t>.</w:t>
      </w:r>
    </w:p>
    <w:p w14:paraId="1DF4AD42" w14:textId="77777777" w:rsidR="00C2228C" w:rsidRPr="006C5FDD" w:rsidRDefault="00C2228C" w:rsidP="007A7E35">
      <w:pPr>
        <w:pStyle w:val="Heading2"/>
      </w:pPr>
      <w:bookmarkStart w:id="27" w:name="_Connect_with_URL"/>
      <w:bookmarkStart w:id="28" w:name="_Ref10985557"/>
      <w:bookmarkStart w:id="29" w:name="_Toc138791870"/>
      <w:bookmarkEnd w:id="27"/>
      <w:r w:rsidRPr="006C5FDD">
        <w:lastRenderedPageBreak/>
        <w:t>Connect with URL</w:t>
      </w:r>
      <w:bookmarkEnd w:id="28"/>
      <w:bookmarkEnd w:id="29"/>
      <w:r w:rsidRPr="006C5FDD">
        <w:t> </w:t>
      </w:r>
    </w:p>
    <w:p w14:paraId="14D01DBF" w14:textId="3B2C9B1E" w:rsidR="00CC403D" w:rsidRPr="00CC403D" w:rsidRDefault="006D637B" w:rsidP="00410056">
      <w:pPr>
        <w:numPr>
          <w:ilvl w:val="0"/>
          <w:numId w:val="11"/>
        </w:numPr>
        <w:spacing w:before="100" w:beforeAutospacing="1" w:after="100" w:afterAutospacing="1"/>
        <w:rPr>
          <w:rFonts w:eastAsia="Times New Roman" w:cstheme="minorHAnsi"/>
        </w:rPr>
      </w:pPr>
      <w:r>
        <w:rPr>
          <w:rFonts w:eastAsia="Times New Roman" w:cstheme="minorHAnsi"/>
        </w:rPr>
        <w:t>Download and install the SecureAuth Authenticate mobile app.</w:t>
      </w:r>
      <w:r w:rsidR="00CC403D">
        <w:rPr>
          <w:rFonts w:eastAsia="Times New Roman" w:cstheme="minorHAnsi"/>
        </w:rPr>
        <w:br/>
      </w:r>
      <w:r w:rsidRPr="00CC403D">
        <w:rPr>
          <w:rFonts w:eastAsia="Times New Roman" w:cstheme="minorHAnsi"/>
        </w:rPr>
        <w:t xml:space="preserve">iOS: </w:t>
      </w:r>
      <w:hyperlink r:id="rId21" w:history="1">
        <w:r w:rsidRPr="00CC403D">
          <w:rPr>
            <w:rStyle w:val="Hyperlink"/>
            <w:rFonts w:eastAsia="Times New Roman" w:cstheme="minorHAnsi"/>
          </w:rPr>
          <w:t>https://itunes.apple.com/us/app/secureauth-otp/id615536686</w:t>
        </w:r>
      </w:hyperlink>
      <w:r w:rsidR="00CC403D">
        <w:rPr>
          <w:rFonts w:eastAsia="Times New Roman" w:cstheme="minorHAnsi"/>
        </w:rPr>
        <w:br/>
      </w:r>
      <w:r w:rsidRPr="00CC403D">
        <w:rPr>
          <w:rFonts w:eastAsia="Times New Roman" w:cstheme="minorHAnsi"/>
        </w:rPr>
        <w:t>Android:</w:t>
      </w:r>
      <w:r w:rsidRPr="00CC403D">
        <w:rPr>
          <w:rStyle w:val="Hyperlink"/>
          <w:rFonts w:eastAsia="Times New Roman" w:cstheme="minorHAnsi"/>
        </w:rPr>
        <w:t xml:space="preserve"> </w:t>
      </w:r>
      <w:r w:rsidRPr="00CC403D">
        <w:rPr>
          <w:rStyle w:val="Hyperlink"/>
          <w:rFonts w:eastAsia="Times New Roman" w:cstheme="minorHAnsi"/>
        </w:rPr>
        <w:br/>
      </w:r>
      <w:hyperlink r:id="rId22" w:history="1">
        <w:r w:rsidRPr="00CC403D">
          <w:rPr>
            <w:rStyle w:val="Hyperlink"/>
            <w:rFonts w:eastAsia="Times New Roman" w:cstheme="minorHAnsi"/>
          </w:rPr>
          <w:t>https://play.google.com/store/apps/details?id=secureauth.android.token&amp;hl=en_US</w:t>
        </w:r>
      </w:hyperlink>
      <w:r w:rsidR="00CC403D">
        <w:rPr>
          <w:rStyle w:val="Hyperlink"/>
          <w:rFonts w:eastAsia="Times New Roman" w:cstheme="minorHAnsi"/>
          <w:color w:val="auto"/>
          <w:u w:val="none"/>
        </w:rPr>
        <w:br/>
      </w:r>
    </w:p>
    <w:p w14:paraId="57E6E936" w14:textId="6C5D9031" w:rsidR="004F48DB" w:rsidRDefault="004F48DB" w:rsidP="00410056">
      <w:pPr>
        <w:numPr>
          <w:ilvl w:val="0"/>
          <w:numId w:val="11"/>
        </w:numPr>
        <w:spacing w:before="100" w:beforeAutospacing="1" w:after="100" w:afterAutospacing="1"/>
        <w:rPr>
          <w:rFonts w:eastAsia="Times New Roman" w:cstheme="minorHAnsi"/>
        </w:rPr>
      </w:pPr>
      <w:r w:rsidRPr="006C5FDD">
        <w:rPr>
          <w:rFonts w:eastAsia="Times New Roman" w:cstheme="minorHAnsi"/>
        </w:rPr>
        <w:t xml:space="preserve">After successfully logging </w:t>
      </w:r>
      <w:r>
        <w:rPr>
          <w:rFonts w:eastAsia="Times New Roman" w:cstheme="minorHAnsi"/>
        </w:rPr>
        <w:t xml:space="preserve">in, open the mobile app. </w:t>
      </w:r>
      <w:r w:rsidR="00CD1F0F">
        <w:rPr>
          <w:rFonts w:eastAsia="Times New Roman" w:cstheme="minorHAnsi"/>
        </w:rPr>
        <w:t>iOS users will see a message requesting that you enable push notifications on your mobile device. (Push notifications are enabled by default for Android users.) This is required for you to use the login request feature on the app</w:t>
      </w:r>
      <w:r>
        <w:rPr>
          <w:rFonts w:eastAsia="Times New Roman" w:cstheme="minorHAnsi"/>
        </w:rPr>
        <w:t xml:space="preserve">. </w:t>
      </w:r>
      <w:r>
        <w:rPr>
          <w:rFonts w:eastAsia="Times New Roman" w:cstheme="minorHAnsi"/>
        </w:rPr>
        <w:br/>
      </w:r>
      <w:r>
        <w:rPr>
          <w:rFonts w:eastAsia="Times New Roman" w:cstheme="minorHAnsi"/>
        </w:rPr>
        <w:br/>
      </w:r>
      <w:r w:rsidR="00AE2E02">
        <w:rPr>
          <w:rFonts w:eastAsia="Times New Roman" w:cstheme="minorHAnsi"/>
          <w:noProof/>
        </w:rPr>
        <w:drawing>
          <wp:inline distT="0" distB="0" distL="0" distR="0" wp14:anchorId="5C719B30" wp14:editId="59820D86">
            <wp:extent cx="3994932" cy="2834640"/>
            <wp:effectExtent l="0" t="0" r="5715" b="3810"/>
            <wp:docPr id="13" name="Picture 1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os_combo_allow_notif.png"/>
                    <pic:cNvPicPr/>
                  </pic:nvPicPr>
                  <pic:blipFill>
                    <a:blip r:embed="rId15">
                      <a:extLst>
                        <a:ext uri="{28A0092B-C50C-407E-A947-70E740481C1C}">
                          <a14:useLocalDpi xmlns:a14="http://schemas.microsoft.com/office/drawing/2010/main" val="0"/>
                        </a:ext>
                      </a:extLst>
                    </a:blip>
                    <a:stretch>
                      <a:fillRect/>
                    </a:stretch>
                  </pic:blipFill>
                  <pic:spPr>
                    <a:xfrm>
                      <a:off x="0" y="0"/>
                      <a:ext cx="4015354" cy="2849130"/>
                    </a:xfrm>
                    <a:prstGeom prst="rect">
                      <a:avLst/>
                    </a:prstGeom>
                  </pic:spPr>
                </pic:pic>
              </a:graphicData>
            </a:graphic>
          </wp:inline>
        </w:drawing>
      </w:r>
    </w:p>
    <w:p w14:paraId="3B9DA204" w14:textId="77777777" w:rsidR="009563A0" w:rsidRDefault="004F48DB" w:rsidP="009563A0">
      <w:pPr>
        <w:pStyle w:val="ListParagraph"/>
        <w:numPr>
          <w:ilvl w:val="0"/>
          <w:numId w:val="11"/>
        </w:numPr>
        <w:spacing w:before="240"/>
        <w:rPr>
          <w:rFonts w:eastAsia="Times New Roman" w:cstheme="minorHAnsi"/>
        </w:rPr>
      </w:pPr>
      <w:r>
        <w:rPr>
          <w:rFonts w:eastAsia="Times New Roman" w:cstheme="minorHAnsi"/>
        </w:rPr>
        <w:t>T</w:t>
      </w:r>
      <w:r w:rsidR="00557F4C" w:rsidRPr="006D637B">
        <w:rPr>
          <w:rFonts w:eastAsia="Times New Roman" w:cstheme="minorHAnsi"/>
        </w:rPr>
        <w:t xml:space="preserve">ap </w:t>
      </w:r>
      <w:r w:rsidR="0044264A">
        <w:rPr>
          <w:rFonts w:eastAsia="Times New Roman" w:cstheme="minorHAnsi"/>
        </w:rPr>
        <w:t xml:space="preserve">the plus sign </w:t>
      </w:r>
      <w:proofErr w:type="gramStart"/>
      <w:r w:rsidR="0044264A">
        <w:rPr>
          <w:rFonts w:eastAsia="Times New Roman" w:cstheme="minorHAnsi"/>
        </w:rPr>
        <w:t xml:space="preserve">( </w:t>
      </w:r>
      <w:r w:rsidR="00557F4C" w:rsidRPr="006D637B">
        <w:rPr>
          <w:rFonts w:eastAsia="Times New Roman" w:cstheme="minorHAnsi"/>
        </w:rPr>
        <w:t>+</w:t>
      </w:r>
      <w:proofErr w:type="gramEnd"/>
      <w:r w:rsidR="0044264A">
        <w:rPr>
          <w:rFonts w:eastAsia="Times New Roman" w:cstheme="minorHAnsi"/>
        </w:rPr>
        <w:t xml:space="preserve"> )</w:t>
      </w:r>
      <w:r w:rsidR="00557F4C" w:rsidRPr="006D637B">
        <w:rPr>
          <w:rFonts w:eastAsia="Times New Roman" w:cstheme="minorHAnsi"/>
        </w:rPr>
        <w:t xml:space="preserve"> to add an account</w:t>
      </w:r>
      <w:r w:rsidR="0044264A">
        <w:rPr>
          <w:rFonts w:eastAsia="Times New Roman" w:cstheme="minorHAnsi"/>
        </w:rPr>
        <w:t>. S</w:t>
      </w:r>
      <w:r w:rsidR="00557F4C" w:rsidRPr="006D637B">
        <w:rPr>
          <w:rFonts w:eastAsia="Times New Roman" w:cstheme="minorHAnsi"/>
        </w:rPr>
        <w:t xml:space="preserve">elect </w:t>
      </w:r>
      <w:r w:rsidR="00557F4C" w:rsidRPr="006D637B">
        <w:rPr>
          <w:rFonts w:eastAsia="Times New Roman" w:cstheme="minorHAnsi"/>
          <w:b/>
        </w:rPr>
        <w:t>Connect with URL</w:t>
      </w:r>
      <w:r w:rsidR="006D637B">
        <w:rPr>
          <w:rFonts w:eastAsia="Times New Roman" w:cstheme="minorHAnsi"/>
        </w:rPr>
        <w:t>.</w:t>
      </w:r>
      <w:r w:rsidR="007F04B3">
        <w:rPr>
          <w:rFonts w:eastAsia="Times New Roman" w:cstheme="minorHAnsi"/>
        </w:rPr>
        <w:br/>
      </w:r>
      <w:r w:rsidR="009563A0">
        <w:rPr>
          <w:rFonts w:eastAsia="Times New Roman" w:cstheme="minorHAnsi"/>
        </w:rPr>
        <w:br/>
      </w:r>
    </w:p>
    <w:p w14:paraId="535813B0" w14:textId="6B3774D4" w:rsidR="00557F4C" w:rsidRPr="009563A0" w:rsidRDefault="009563A0" w:rsidP="00A04533">
      <w:pPr>
        <w:spacing w:before="240"/>
        <w:rPr>
          <w:rFonts w:eastAsia="Times New Roman"/>
        </w:rPr>
      </w:pPr>
      <w:r w:rsidRPr="009563A0">
        <w:rPr>
          <w:rFonts w:eastAsia="Times New Roman" w:cstheme="minorHAnsi"/>
        </w:rPr>
        <w:t xml:space="preserve">iOS connection choice:                   </w:t>
      </w:r>
      <w:r w:rsidR="000262EE">
        <w:rPr>
          <w:rFonts w:eastAsia="Times New Roman" w:cstheme="minorHAnsi"/>
        </w:rPr>
        <w:t xml:space="preserve">   </w:t>
      </w:r>
      <w:r w:rsidRPr="009563A0">
        <w:rPr>
          <w:rFonts w:eastAsia="Times New Roman" w:cstheme="minorHAnsi"/>
        </w:rPr>
        <w:t xml:space="preserve">  Android connection choice:</w:t>
      </w:r>
      <w:r w:rsidRPr="009563A0">
        <w:rPr>
          <w:rFonts w:eastAsia="Times New Roman" w:cstheme="minorHAnsi"/>
        </w:rPr>
        <w:br/>
      </w:r>
      <w:r w:rsidR="00CC403D" w:rsidRPr="009563A0">
        <w:rPr>
          <w:rFonts w:eastAsia="Times New Roman" w:cstheme="minorHAnsi"/>
        </w:rPr>
        <w:br/>
      </w:r>
      <w:r w:rsidR="000262EE">
        <w:rPr>
          <w:noProof/>
        </w:rPr>
        <w:drawing>
          <wp:inline distT="0" distB="0" distL="0" distR="0" wp14:anchorId="6B622897" wp14:editId="1286A44E">
            <wp:extent cx="3925019" cy="2829971"/>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35277" cy="2837367"/>
                    </a:xfrm>
                    <a:prstGeom prst="rect">
                      <a:avLst/>
                    </a:prstGeom>
                  </pic:spPr>
                </pic:pic>
              </a:graphicData>
            </a:graphic>
          </wp:inline>
        </w:drawing>
      </w:r>
    </w:p>
    <w:p w14:paraId="4EA7831C" w14:textId="66809982" w:rsidR="00C2228C" w:rsidRPr="006D637B" w:rsidRDefault="00C2228C" w:rsidP="00410056">
      <w:pPr>
        <w:pStyle w:val="ListParagraph"/>
        <w:numPr>
          <w:ilvl w:val="0"/>
          <w:numId w:val="11"/>
        </w:numPr>
        <w:spacing w:before="100" w:beforeAutospacing="1" w:after="100" w:afterAutospacing="1"/>
        <w:rPr>
          <w:rFonts w:eastAsia="Times New Roman"/>
        </w:rPr>
      </w:pPr>
      <w:r w:rsidRPr="006D637B">
        <w:rPr>
          <w:rFonts w:eastAsia="Times New Roman" w:cstheme="minorHAnsi"/>
        </w:rPr>
        <w:t xml:space="preserve">Enter </w:t>
      </w:r>
      <w:r w:rsidR="00557F4C" w:rsidRPr="006D637B">
        <w:rPr>
          <w:rFonts w:eastAsia="Times New Roman" w:cstheme="minorHAnsi"/>
        </w:rPr>
        <w:t>the following web address:</w:t>
      </w:r>
      <w:r w:rsidRPr="006D637B">
        <w:rPr>
          <w:rFonts w:eastAsia="Times New Roman" w:cstheme="minorHAnsi"/>
        </w:rPr>
        <w:t xml:space="preserve"> </w:t>
      </w:r>
      <w:r w:rsidRPr="006D637B">
        <w:rPr>
          <w:rFonts w:eastAsia="Times New Roman" w:cstheme="minorHAnsi"/>
          <w:highlight w:val="yellow"/>
        </w:rPr>
        <w:t>&lt;</w:t>
      </w:r>
      <w:r w:rsidR="006D637B">
        <w:rPr>
          <w:rFonts w:eastAsia="Times New Roman" w:cstheme="minorHAnsi"/>
          <w:highlight w:val="yellow"/>
        </w:rPr>
        <w:t>E</w:t>
      </w:r>
      <w:r w:rsidR="006D637B" w:rsidRPr="001D067A">
        <w:rPr>
          <w:rFonts w:eastAsia="Times New Roman" w:cstheme="minorHAnsi"/>
          <w:highlight w:val="yellow"/>
        </w:rPr>
        <w:t xml:space="preserve">nter the </w:t>
      </w:r>
      <w:r w:rsidR="006D637B">
        <w:rPr>
          <w:rFonts w:eastAsia="Times New Roman" w:cstheme="minorHAnsi"/>
          <w:highlight w:val="yellow"/>
        </w:rPr>
        <w:t>URL</w:t>
      </w:r>
      <w:r w:rsidR="006D637B" w:rsidRPr="001D067A">
        <w:rPr>
          <w:rFonts w:eastAsia="Times New Roman" w:cstheme="minorHAnsi"/>
          <w:highlight w:val="yellow"/>
        </w:rPr>
        <w:t xml:space="preserve"> enrollment realm URL here</w:t>
      </w:r>
      <w:r w:rsidRPr="006D637B">
        <w:rPr>
          <w:rFonts w:eastAsia="Times New Roman" w:cstheme="minorHAnsi"/>
          <w:highlight w:val="yellow"/>
        </w:rPr>
        <w:t xml:space="preserve">.&gt; </w:t>
      </w:r>
      <w:r w:rsidRPr="006D637B">
        <w:rPr>
          <w:rFonts w:eastAsia="Times New Roman" w:cstheme="minorHAnsi"/>
          <w:highlight w:val="yellow"/>
        </w:rPr>
        <w:br/>
      </w:r>
      <w:r w:rsidRPr="006D637B">
        <w:rPr>
          <w:rFonts w:eastAsia="Times New Roman" w:cstheme="minorHAnsi"/>
          <w:highlight w:val="yellow"/>
        </w:rPr>
        <w:br/>
        <w:t xml:space="preserve">&lt;Tell end users which </w:t>
      </w:r>
      <w:r w:rsidR="00B952CF">
        <w:rPr>
          <w:rFonts w:eastAsia="Times New Roman" w:cstheme="minorHAnsi"/>
          <w:highlight w:val="yellow"/>
        </w:rPr>
        <w:t xml:space="preserve">of the following </w:t>
      </w:r>
      <w:r w:rsidRPr="006D637B">
        <w:rPr>
          <w:rFonts w:eastAsia="Times New Roman" w:cstheme="minorHAnsi"/>
          <w:highlight w:val="yellow"/>
        </w:rPr>
        <w:t xml:space="preserve">to use in </w:t>
      </w:r>
      <w:r w:rsidR="00B952CF">
        <w:rPr>
          <w:rFonts w:eastAsia="Times New Roman" w:cstheme="minorHAnsi"/>
          <w:highlight w:val="yellow"/>
        </w:rPr>
        <w:t xml:space="preserve">your </w:t>
      </w:r>
      <w:r w:rsidRPr="006D637B">
        <w:rPr>
          <w:rFonts w:eastAsia="Times New Roman" w:cstheme="minorHAnsi"/>
          <w:highlight w:val="yellow"/>
        </w:rPr>
        <w:t>instructions.&gt;</w:t>
      </w:r>
      <w:r w:rsidRPr="006D637B">
        <w:rPr>
          <w:rFonts w:eastAsia="Times New Roman" w:cstheme="minorHAnsi"/>
          <w:highlight w:val="yellow"/>
        </w:rPr>
        <w:br/>
        <w:t xml:space="preserve">If </w:t>
      </w:r>
      <w:r w:rsidR="006D637B">
        <w:rPr>
          <w:rFonts w:eastAsia="Times New Roman" w:cstheme="minorHAnsi"/>
          <w:highlight w:val="yellow"/>
        </w:rPr>
        <w:t xml:space="preserve">you are using </w:t>
      </w:r>
      <w:r w:rsidRPr="006D637B">
        <w:rPr>
          <w:rFonts w:eastAsia="Times New Roman" w:cstheme="minorHAnsi"/>
          <w:highlight w:val="yellow"/>
        </w:rPr>
        <w:t>the default</w:t>
      </w:r>
      <w:r w:rsidR="006D637B">
        <w:rPr>
          <w:rFonts w:eastAsia="Times New Roman" w:cstheme="minorHAnsi"/>
          <w:highlight w:val="yellow"/>
        </w:rPr>
        <w:t xml:space="preserve"> </w:t>
      </w:r>
      <w:r w:rsidR="006D637B" w:rsidRPr="006D637B">
        <w:rPr>
          <w:rFonts w:eastAsia="Times New Roman" w:cstheme="minorHAnsi"/>
          <w:highlight w:val="yellow"/>
        </w:rPr>
        <w:t>SecureAuth998</w:t>
      </w:r>
      <w:r w:rsidRPr="006D637B">
        <w:rPr>
          <w:rFonts w:eastAsia="Times New Roman" w:cstheme="minorHAnsi"/>
          <w:highlight w:val="yellow"/>
        </w:rPr>
        <w:t xml:space="preserve"> URL realm, you </w:t>
      </w:r>
      <w:r w:rsidR="006D637B">
        <w:rPr>
          <w:rFonts w:eastAsia="Times New Roman" w:cstheme="minorHAnsi"/>
          <w:highlight w:val="yellow"/>
        </w:rPr>
        <w:t>can</w:t>
      </w:r>
      <w:r w:rsidRPr="006D637B">
        <w:rPr>
          <w:rFonts w:eastAsia="Times New Roman" w:cstheme="minorHAnsi"/>
          <w:highlight w:val="yellow"/>
        </w:rPr>
        <w:t xml:space="preserve"> enter the Fully Qualified Domain Name, for example, secureauth.company.com</w:t>
      </w:r>
      <w:r w:rsidR="006D637B" w:rsidRPr="00B61125">
        <w:rPr>
          <w:rFonts w:eastAsia="Times New Roman" w:cstheme="minorHAnsi"/>
          <w:highlight w:val="yellow"/>
        </w:rPr>
        <w:t>.</w:t>
      </w:r>
      <w:r w:rsidRPr="006D637B">
        <w:rPr>
          <w:rFonts w:eastAsia="Times New Roman" w:cstheme="minorHAnsi"/>
          <w:highlight w:val="yellow"/>
        </w:rPr>
        <w:br/>
      </w:r>
      <w:r w:rsidRPr="006D637B">
        <w:rPr>
          <w:rFonts w:eastAsia="Times New Roman" w:cstheme="minorHAnsi"/>
          <w:highlight w:val="yellow"/>
        </w:rPr>
        <w:br/>
        <w:t xml:space="preserve">If </w:t>
      </w:r>
      <w:r w:rsidR="006D637B">
        <w:rPr>
          <w:rFonts w:eastAsia="Times New Roman" w:cstheme="minorHAnsi"/>
          <w:highlight w:val="yellow"/>
        </w:rPr>
        <w:t xml:space="preserve">you are using </w:t>
      </w:r>
      <w:r w:rsidRPr="006D637B">
        <w:rPr>
          <w:rFonts w:eastAsia="Times New Roman" w:cstheme="minorHAnsi"/>
          <w:highlight w:val="yellow"/>
        </w:rPr>
        <w:t xml:space="preserve">a different realm for Multi-Factor Authentication URL app enrollment, then </w:t>
      </w:r>
      <w:r w:rsidR="006D637B">
        <w:rPr>
          <w:rFonts w:eastAsia="Times New Roman" w:cstheme="minorHAnsi"/>
          <w:highlight w:val="yellow"/>
        </w:rPr>
        <w:t xml:space="preserve">you must enter </w:t>
      </w:r>
      <w:r w:rsidRPr="006D637B">
        <w:rPr>
          <w:rFonts w:eastAsia="Times New Roman" w:cstheme="minorHAnsi"/>
          <w:highlight w:val="yellow"/>
        </w:rPr>
        <w:t>the entire URL address that includes the realm name, for example, https://secureauth.company.com/secureauth2</w:t>
      </w:r>
      <w:r w:rsidR="006D637B" w:rsidRPr="00B61125">
        <w:rPr>
          <w:rFonts w:eastAsia="Times New Roman" w:cstheme="minorHAnsi"/>
          <w:highlight w:val="yellow"/>
        </w:rPr>
        <w:t>.</w:t>
      </w:r>
      <w:r w:rsidRPr="006D637B">
        <w:rPr>
          <w:rFonts w:eastAsia="Times New Roman" w:cstheme="minorHAnsi"/>
        </w:rPr>
        <w:br/>
      </w:r>
      <w:r w:rsidRPr="006D637B">
        <w:rPr>
          <w:rFonts w:eastAsia="Times New Roman"/>
        </w:rPr>
        <w:br/>
      </w:r>
      <w:r w:rsidRPr="006D637B">
        <w:rPr>
          <w:rFonts w:eastAsia="Times New Roman"/>
        </w:rPr>
        <w:br/>
      </w:r>
      <w:r>
        <w:rPr>
          <w:noProof/>
        </w:rPr>
        <w:lastRenderedPageBreak/>
        <w:drawing>
          <wp:inline distT="0" distB="0" distL="0" distR="0" wp14:anchorId="1F6E5DE3" wp14:editId="7279B52A">
            <wp:extent cx="5076825" cy="3905251"/>
            <wp:effectExtent l="0" t="0" r="0" b="0"/>
            <wp:docPr id="17" name="Picture 17" descr="1cd7a17433e48e5395baa1bab5634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cd7a17433e48e5395baa1bab563462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8570" cy="3921978"/>
                    </a:xfrm>
                    <a:prstGeom prst="rect">
                      <a:avLst/>
                    </a:prstGeom>
                    <a:noFill/>
                    <a:ln>
                      <a:noFill/>
                    </a:ln>
                  </pic:spPr>
                </pic:pic>
              </a:graphicData>
            </a:graphic>
          </wp:inline>
        </w:drawing>
      </w:r>
      <w:r w:rsidRPr="006D637B">
        <w:rPr>
          <w:rFonts w:eastAsia="Times New Roman"/>
        </w:rPr>
        <w:br/>
      </w:r>
    </w:p>
    <w:p w14:paraId="0B37C943" w14:textId="2B8336A8" w:rsidR="00A7702D" w:rsidRPr="00A7702D" w:rsidRDefault="00A647CC" w:rsidP="00410056">
      <w:pPr>
        <w:numPr>
          <w:ilvl w:val="0"/>
          <w:numId w:val="11"/>
        </w:numPr>
        <w:spacing w:before="100" w:beforeAutospacing="1" w:after="100" w:afterAutospacing="1"/>
        <w:rPr>
          <w:rFonts w:eastAsia="Times New Roman"/>
        </w:rPr>
      </w:pPr>
      <w:r>
        <w:rPr>
          <w:rFonts w:eastAsia="Times New Roman"/>
        </w:rPr>
        <w:t>A</w:t>
      </w:r>
      <w:r w:rsidR="00A7702D">
        <w:rPr>
          <w:rFonts w:eastAsia="Times New Roman"/>
        </w:rPr>
        <w:t xml:space="preserve"> login </w:t>
      </w:r>
      <w:r>
        <w:rPr>
          <w:rFonts w:eastAsia="Times New Roman"/>
        </w:rPr>
        <w:t>screen is displayed</w:t>
      </w:r>
      <w:r w:rsidR="00A7702D">
        <w:rPr>
          <w:rFonts w:eastAsia="Times New Roman"/>
        </w:rPr>
        <w:t xml:space="preserve">. </w:t>
      </w:r>
      <w:r w:rsidR="00D709C9">
        <w:rPr>
          <w:rFonts w:eastAsia="Times New Roman"/>
        </w:rPr>
        <w:t>L</w:t>
      </w:r>
      <w:r w:rsidR="00CC403D">
        <w:rPr>
          <w:rFonts w:eastAsia="Times New Roman"/>
        </w:rPr>
        <w:t>og in</w:t>
      </w:r>
      <w:r w:rsidR="004802BC">
        <w:rPr>
          <w:rFonts w:eastAsia="Times New Roman"/>
        </w:rPr>
        <w:t xml:space="preserve">. </w:t>
      </w:r>
      <w:r w:rsidR="004802BC" w:rsidRPr="001C09A2">
        <w:rPr>
          <w:rFonts w:eastAsia="Times New Roman" w:cstheme="minorHAnsi"/>
          <w:highlight w:val="yellow"/>
        </w:rPr>
        <w:t>&lt;Re</w:t>
      </w:r>
      <w:r w:rsidR="004802BC">
        <w:rPr>
          <w:rFonts w:eastAsia="Times New Roman" w:cstheme="minorHAnsi"/>
          <w:highlight w:val="yellow"/>
        </w:rPr>
        <w:t>place</w:t>
      </w:r>
      <w:r w:rsidR="004802BC" w:rsidRPr="001C09A2">
        <w:rPr>
          <w:rFonts w:eastAsia="Times New Roman" w:cstheme="minorHAnsi"/>
          <w:highlight w:val="yellow"/>
        </w:rPr>
        <w:t xml:space="preserve"> this </w:t>
      </w:r>
      <w:r w:rsidR="004802BC">
        <w:rPr>
          <w:rFonts w:eastAsia="Times New Roman" w:cstheme="minorHAnsi"/>
          <w:highlight w:val="yellow"/>
        </w:rPr>
        <w:t>screen with your login screen</w:t>
      </w:r>
      <w:r w:rsidR="004802BC" w:rsidRPr="001C09A2">
        <w:rPr>
          <w:rFonts w:eastAsia="Times New Roman" w:cstheme="minorHAnsi"/>
          <w:highlight w:val="yellow"/>
        </w:rPr>
        <w:t>.&gt;</w:t>
      </w:r>
      <w:r w:rsidR="004802BC">
        <w:rPr>
          <w:rFonts w:eastAsia="Times New Roman"/>
        </w:rPr>
        <w:br/>
      </w:r>
      <w:r w:rsidR="00CC403D">
        <w:rPr>
          <w:rFonts w:eastAsia="Times New Roman"/>
          <w:noProof/>
        </w:rPr>
        <w:drawing>
          <wp:inline distT="0" distB="0" distL="0" distR="0" wp14:anchorId="55013BFD" wp14:editId="3354876E">
            <wp:extent cx="1981200" cy="31877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url login.png"/>
                    <pic:cNvPicPr/>
                  </pic:nvPicPr>
                  <pic:blipFill>
                    <a:blip r:embed="rId25">
                      <a:extLst>
                        <a:ext uri="{28A0092B-C50C-407E-A947-70E740481C1C}">
                          <a14:useLocalDpi xmlns:a14="http://schemas.microsoft.com/office/drawing/2010/main" val="0"/>
                        </a:ext>
                      </a:extLst>
                    </a:blip>
                    <a:stretch>
                      <a:fillRect/>
                    </a:stretch>
                  </pic:blipFill>
                  <pic:spPr>
                    <a:xfrm>
                      <a:off x="0" y="0"/>
                      <a:ext cx="1981200" cy="3187700"/>
                    </a:xfrm>
                    <a:prstGeom prst="rect">
                      <a:avLst/>
                    </a:prstGeom>
                  </pic:spPr>
                </pic:pic>
              </a:graphicData>
            </a:graphic>
          </wp:inline>
        </w:drawing>
      </w:r>
      <w:r w:rsidR="004802BC">
        <w:rPr>
          <w:rFonts w:eastAsia="Times New Roman"/>
        </w:rPr>
        <w:br/>
      </w:r>
    </w:p>
    <w:p w14:paraId="0CD21B9E" w14:textId="027AD701" w:rsidR="00A7702D" w:rsidRPr="00A65F01" w:rsidRDefault="00A7702D" w:rsidP="00410056">
      <w:pPr>
        <w:numPr>
          <w:ilvl w:val="0"/>
          <w:numId w:val="11"/>
        </w:numPr>
        <w:spacing w:before="100" w:beforeAutospacing="1" w:after="100" w:afterAutospacing="1"/>
        <w:rPr>
          <w:rFonts w:eastAsia="Times New Roman" w:cstheme="minorHAnsi"/>
        </w:rPr>
      </w:pPr>
      <w:r w:rsidRPr="00A65F01">
        <w:rPr>
          <w:rFonts w:eastAsia="Times New Roman" w:cstheme="minorHAnsi"/>
        </w:rPr>
        <w:t xml:space="preserve">Follow the directions to </w:t>
      </w:r>
      <w:hyperlink r:id="rId26" w:history="1">
        <w:r w:rsidRPr="001C09A2">
          <w:rPr>
            <w:rStyle w:val="Hyperlink"/>
            <w:rFonts w:eastAsia="Times New Roman" w:cstheme="minorHAnsi"/>
          </w:rPr>
          <w:t>create an account PIN</w:t>
        </w:r>
      </w:hyperlink>
      <w:r>
        <w:rPr>
          <w:rFonts w:eastAsia="Times New Roman" w:cstheme="minorHAnsi"/>
        </w:rPr>
        <w:t>.</w:t>
      </w:r>
      <w:r w:rsidRPr="00A65F01">
        <w:rPr>
          <w:rFonts w:eastAsia="Times New Roman" w:cstheme="minorHAnsi"/>
        </w:rPr>
        <w:t xml:space="preserve"> </w:t>
      </w:r>
      <w:r w:rsidRPr="001C09A2">
        <w:rPr>
          <w:rFonts w:eastAsia="Times New Roman" w:cstheme="minorHAnsi"/>
          <w:highlight w:val="yellow"/>
        </w:rPr>
        <w:t>&lt;Remove this step if you have not enabled a PIN.&gt;</w:t>
      </w:r>
    </w:p>
    <w:p w14:paraId="3D26F978" w14:textId="77777777" w:rsidR="00A7702D" w:rsidRDefault="00A7702D" w:rsidP="00410056">
      <w:pPr>
        <w:numPr>
          <w:ilvl w:val="0"/>
          <w:numId w:val="6"/>
        </w:numPr>
        <w:spacing w:before="100" w:beforeAutospacing="1" w:after="100" w:afterAutospacing="1"/>
        <w:rPr>
          <w:rFonts w:eastAsia="Times New Roman"/>
        </w:rPr>
      </w:pPr>
      <w:r w:rsidRPr="006C5FDD">
        <w:rPr>
          <w:rFonts w:eastAsia="Times New Roman" w:cstheme="minorHAnsi"/>
        </w:rPr>
        <w:t>After the account is connected, it is listed on the Accounts screen and is available to use on the app.</w:t>
      </w:r>
      <w:r w:rsidRPr="006C5FDD">
        <w:rPr>
          <w:rFonts w:eastAsia="Times New Roman" w:cstheme="minorHAnsi"/>
        </w:rPr>
        <w:br/>
      </w:r>
      <w:r>
        <w:rPr>
          <w:rFonts w:eastAsia="Times New Roman"/>
        </w:rPr>
        <w:lastRenderedPageBreak/>
        <w:br/>
      </w:r>
      <w:r>
        <w:rPr>
          <w:rFonts w:eastAsia="Times New Roman"/>
          <w:noProof/>
        </w:rPr>
        <w:drawing>
          <wp:inline distT="0" distB="0" distL="0" distR="0" wp14:anchorId="1B3D46D7" wp14:editId="09FCAC7A">
            <wp:extent cx="4600575" cy="3411111"/>
            <wp:effectExtent l="0" t="0" r="0" b="0"/>
            <wp:docPr id="48" name="Picture 48" descr="d6c587fe74cab526e14b1619cf5178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6c587fe74cab526e14b1619cf5178b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20121" cy="3425603"/>
                    </a:xfrm>
                    <a:prstGeom prst="rect">
                      <a:avLst/>
                    </a:prstGeom>
                    <a:noFill/>
                    <a:ln>
                      <a:noFill/>
                    </a:ln>
                  </pic:spPr>
                </pic:pic>
              </a:graphicData>
            </a:graphic>
          </wp:inline>
        </w:drawing>
      </w:r>
    </w:p>
    <w:p w14:paraId="02398F80" w14:textId="77777777" w:rsidR="007A3C00" w:rsidRDefault="007A3C00">
      <w:pPr>
        <w:spacing w:after="0"/>
        <w:rPr>
          <w:rFonts w:ascii="Calibri" w:hAnsi="Calibri" w:cs="Times New Roman"/>
          <w:highlight w:val="yellow"/>
        </w:rPr>
      </w:pPr>
      <w:r>
        <w:rPr>
          <w:highlight w:val="yellow"/>
        </w:rPr>
        <w:br w:type="page"/>
      </w:r>
    </w:p>
    <w:p w14:paraId="73435419" w14:textId="0C0DA32C" w:rsidR="00C2228C" w:rsidRPr="006C5FDD" w:rsidRDefault="00C2228C" w:rsidP="006C7AD3">
      <w:pPr>
        <w:pStyle w:val="NormalWeb"/>
      </w:pPr>
      <w:r w:rsidRPr="002B0377">
        <w:rPr>
          <w:highlight w:val="yellow"/>
        </w:rPr>
        <w:lastRenderedPageBreak/>
        <w:t>Admins</w:t>
      </w:r>
      <w:r w:rsidRPr="006C5FDD">
        <w:t>:</w:t>
      </w:r>
    </w:p>
    <w:p w14:paraId="78FE2A08" w14:textId="72E3D825" w:rsidR="00C2228C" w:rsidRPr="006C6028" w:rsidRDefault="00C2228C" w:rsidP="00410056">
      <w:pPr>
        <w:numPr>
          <w:ilvl w:val="0"/>
          <w:numId w:val="7"/>
        </w:numPr>
        <w:spacing w:before="100" w:beforeAutospacing="1" w:after="240"/>
        <w:rPr>
          <w:rFonts w:eastAsia="Times New Roman" w:cstheme="minorHAnsi"/>
          <w:highlight w:val="yellow"/>
        </w:rPr>
      </w:pPr>
      <w:r w:rsidRPr="006C6028">
        <w:rPr>
          <w:rFonts w:eastAsia="Times New Roman" w:cstheme="minorHAnsi"/>
          <w:highlight w:val="yellow"/>
        </w:rPr>
        <w:t xml:space="preserve">If you have enabled biometric ID use for end users, tell them it is available. Explain the following: To use face or fingerprint recognition as a second factor, turn on face or fingerprint recognition on your mobile device now, </w:t>
      </w:r>
      <w:r w:rsidRPr="006C6028">
        <w:rPr>
          <w:rFonts w:eastAsia="Times New Roman" w:cstheme="minorHAnsi"/>
          <w:b/>
          <w:bCs/>
          <w:highlight w:val="yellow"/>
        </w:rPr>
        <w:t>before</w:t>
      </w:r>
      <w:r w:rsidRPr="006C6028">
        <w:rPr>
          <w:rFonts w:eastAsia="Times New Roman" w:cstheme="minorHAnsi"/>
          <w:highlight w:val="yellow"/>
        </w:rPr>
        <w:t xml:space="preserve"> </w:t>
      </w:r>
      <w:r w:rsidR="00C51EB9" w:rsidRPr="006C6028">
        <w:rPr>
          <w:rFonts w:eastAsia="Times New Roman" w:cstheme="minorHAnsi"/>
          <w:highlight w:val="yellow"/>
        </w:rPr>
        <w:t>setup</w:t>
      </w:r>
      <w:r w:rsidRPr="006C6028">
        <w:rPr>
          <w:rFonts w:eastAsia="Times New Roman" w:cstheme="minorHAnsi"/>
          <w:highlight w:val="yellow"/>
        </w:rPr>
        <w:t>.</w:t>
      </w:r>
    </w:p>
    <w:p w14:paraId="499F64EC" w14:textId="3C5E7DD7" w:rsidR="00C2228C" w:rsidRPr="006C6028" w:rsidRDefault="00C2228C" w:rsidP="00410056">
      <w:pPr>
        <w:numPr>
          <w:ilvl w:val="0"/>
          <w:numId w:val="7"/>
        </w:numPr>
        <w:spacing w:before="100" w:beforeAutospacing="1" w:after="240"/>
        <w:rPr>
          <w:rFonts w:eastAsia="Times New Roman" w:cstheme="minorHAnsi"/>
          <w:highlight w:val="yellow"/>
        </w:rPr>
      </w:pPr>
      <w:r w:rsidRPr="006C6028">
        <w:rPr>
          <w:rFonts w:eastAsia="Times New Roman" w:cstheme="minorHAnsi"/>
          <w:highlight w:val="yellow"/>
        </w:rPr>
        <w:t xml:space="preserve">If end users' mobile phones are set up for face or fingerprint recognition before </w:t>
      </w:r>
      <w:r w:rsidR="00C51EB9" w:rsidRPr="006C6028">
        <w:rPr>
          <w:rFonts w:eastAsia="Times New Roman" w:cstheme="minorHAnsi"/>
          <w:highlight w:val="yellow"/>
        </w:rPr>
        <w:t>setup</w:t>
      </w:r>
      <w:r w:rsidRPr="006C6028">
        <w:rPr>
          <w:rFonts w:eastAsia="Times New Roman" w:cstheme="minorHAnsi"/>
          <w:highlight w:val="yellow"/>
        </w:rPr>
        <w:t xml:space="preserve">, then the features will work automatically with the SecureAuth mobile app after </w:t>
      </w:r>
      <w:r w:rsidR="00C51EB9" w:rsidRPr="006C6028">
        <w:rPr>
          <w:rFonts w:eastAsia="Times New Roman" w:cstheme="minorHAnsi"/>
          <w:highlight w:val="yellow"/>
        </w:rPr>
        <w:t>setup</w:t>
      </w:r>
      <w:r w:rsidRPr="006C6028">
        <w:rPr>
          <w:rFonts w:eastAsia="Times New Roman" w:cstheme="minorHAnsi"/>
          <w:highlight w:val="yellow"/>
        </w:rPr>
        <w:t>.</w:t>
      </w:r>
    </w:p>
    <w:p w14:paraId="3DFAB359" w14:textId="6E6C6CE7" w:rsidR="00C2228C" w:rsidRDefault="00C2228C" w:rsidP="00410056">
      <w:pPr>
        <w:numPr>
          <w:ilvl w:val="0"/>
          <w:numId w:val="7"/>
        </w:numPr>
        <w:spacing w:before="100" w:beforeAutospacing="1" w:after="100" w:afterAutospacing="1"/>
        <w:rPr>
          <w:rFonts w:eastAsia="Times New Roman" w:cstheme="minorHAnsi"/>
          <w:highlight w:val="yellow"/>
        </w:rPr>
      </w:pPr>
      <w:r w:rsidRPr="006C6028">
        <w:rPr>
          <w:rFonts w:eastAsia="Times New Roman" w:cstheme="minorHAnsi"/>
          <w:highlight w:val="yellow"/>
        </w:rPr>
        <w:t xml:space="preserve">If end users want to use face or fingerprint recognition after </w:t>
      </w:r>
      <w:r w:rsidR="00C51EB9" w:rsidRPr="006C6028">
        <w:rPr>
          <w:rFonts w:eastAsia="Times New Roman" w:cstheme="minorHAnsi"/>
          <w:highlight w:val="yellow"/>
        </w:rPr>
        <w:t>setup</w:t>
      </w:r>
      <w:r w:rsidRPr="006C6028">
        <w:rPr>
          <w:rFonts w:eastAsia="Times New Roman" w:cstheme="minorHAnsi"/>
          <w:highlight w:val="yellow"/>
        </w:rPr>
        <w:t xml:space="preserve">, but didn't turn on the features before </w:t>
      </w:r>
      <w:r w:rsidR="002948AB">
        <w:rPr>
          <w:rFonts w:eastAsia="Times New Roman" w:cstheme="minorHAnsi"/>
          <w:highlight w:val="yellow"/>
        </w:rPr>
        <w:t>setup</w:t>
      </w:r>
      <w:r w:rsidRPr="006C6028">
        <w:rPr>
          <w:rFonts w:eastAsia="Times New Roman" w:cstheme="minorHAnsi"/>
          <w:highlight w:val="yellow"/>
        </w:rPr>
        <w:t xml:space="preserve">, they must turn on face or fingerprint recognition on their mobile device, then </w:t>
      </w:r>
      <w:r w:rsidR="002948AB">
        <w:rPr>
          <w:rFonts w:eastAsia="Times New Roman" w:cstheme="minorHAnsi"/>
          <w:highlight w:val="yellow"/>
        </w:rPr>
        <w:t>setup</w:t>
      </w:r>
      <w:r w:rsidRPr="006C6028">
        <w:rPr>
          <w:rFonts w:eastAsia="Times New Roman" w:cstheme="minorHAnsi"/>
          <w:highlight w:val="yellow"/>
        </w:rPr>
        <w:t xml:space="preserve"> the SecureAuth mobile app</w:t>
      </w:r>
      <w:r w:rsidR="002948AB">
        <w:rPr>
          <w:rFonts w:eastAsia="Times New Roman" w:cstheme="minorHAnsi"/>
          <w:highlight w:val="yellow"/>
        </w:rPr>
        <w:t xml:space="preserve"> again</w:t>
      </w:r>
      <w:r w:rsidRPr="006C6028">
        <w:rPr>
          <w:rFonts w:eastAsia="Times New Roman" w:cstheme="minorHAnsi"/>
          <w:highlight w:val="yellow"/>
        </w:rPr>
        <w:t>. </w:t>
      </w:r>
      <w:r w:rsidR="00F53CF1">
        <w:rPr>
          <w:rFonts w:eastAsia="Times New Roman" w:cstheme="minorHAnsi"/>
          <w:highlight w:val="yellow"/>
        </w:rPr>
        <w:br/>
      </w:r>
    </w:p>
    <w:p w14:paraId="2C4B59A9" w14:textId="4EAC6424" w:rsidR="00F53CF1" w:rsidRPr="000602A1" w:rsidRDefault="00F53CF1" w:rsidP="00410056">
      <w:pPr>
        <w:numPr>
          <w:ilvl w:val="0"/>
          <w:numId w:val="7"/>
        </w:numPr>
        <w:spacing w:before="100" w:beforeAutospacing="1" w:after="100" w:afterAutospacing="1"/>
        <w:rPr>
          <w:rFonts w:eastAsia="Times New Roman" w:cstheme="minorHAnsi"/>
          <w:highlight w:val="yellow"/>
        </w:rPr>
      </w:pPr>
      <w:r w:rsidRPr="00EB031F">
        <w:rPr>
          <w:highlight w:val="yellow"/>
        </w:rPr>
        <w:t>Ensure that push notifications are enabled on end users' mobile device to log in with face or fingerprint recognition on the app. Guide end users to set push notifications when they start the app or in the device's settings.</w:t>
      </w:r>
    </w:p>
    <w:p w14:paraId="30D3686D" w14:textId="77777777" w:rsidR="007A7E35" w:rsidRPr="00C2228C" w:rsidRDefault="007A7E35" w:rsidP="007A7E35">
      <w:pPr>
        <w:pStyle w:val="Heading2"/>
      </w:pPr>
      <w:bookmarkStart w:id="30" w:name="_Toc138791871"/>
      <w:r w:rsidRPr="007A7E35">
        <w:t>Paired</w:t>
      </w:r>
      <w:r w:rsidRPr="00C2228C">
        <w:t xml:space="preserve"> Watch setup</w:t>
      </w:r>
      <w:bookmarkEnd w:id="30"/>
    </w:p>
    <w:p w14:paraId="3959F6A7" w14:textId="77777777" w:rsidR="007A7E35" w:rsidRPr="006C5FDD" w:rsidRDefault="007A7E35" w:rsidP="00791DFE">
      <w:r w:rsidRPr="001A770E">
        <w:rPr>
          <w:color w:val="191C1D"/>
          <w:highlight w:val="yellow"/>
          <w:lang w:eastAsia="ja-JP"/>
        </w:rPr>
        <w:t>Admins</w:t>
      </w:r>
      <w:r>
        <w:rPr>
          <w:color w:val="191C1D"/>
          <w:lang w:eastAsia="ja-JP"/>
        </w:rPr>
        <w:t xml:space="preserve">: </w:t>
      </w:r>
      <w:r>
        <w:t>C</w:t>
      </w:r>
      <w:r w:rsidRPr="002F6EA2">
        <w:t>opy and customize the steps before adding them to the SecureAuth email template.</w:t>
      </w:r>
    </w:p>
    <w:p w14:paraId="4B5826B8" w14:textId="77777777" w:rsidR="007A7E35" w:rsidRPr="00B5658D" w:rsidRDefault="007A7E35" w:rsidP="00791DFE">
      <w:r>
        <w:t>You</w:t>
      </w:r>
      <w:r w:rsidRPr="00B5658D">
        <w:t xml:space="preserve"> can use an Apple</w:t>
      </w:r>
      <w:r>
        <w:t xml:space="preserve"> </w:t>
      </w:r>
      <w:r w:rsidRPr="00B5658D">
        <w:t>Watch or Android</w:t>
      </w:r>
      <w:r>
        <w:t xml:space="preserve"> </w:t>
      </w:r>
      <w:r w:rsidRPr="00B5658D">
        <w:t xml:space="preserve">Wear watch paired to </w:t>
      </w:r>
      <w:r>
        <w:t>your</w:t>
      </w:r>
      <w:r w:rsidRPr="00B5658D">
        <w:t xml:space="preserve"> mobile device to </w:t>
      </w:r>
      <w:r>
        <w:t>receive notification passcodes, login confirmations, and view your timed passcodes.</w:t>
      </w:r>
    </w:p>
    <w:p w14:paraId="2F6738D8" w14:textId="316DAE60" w:rsidR="00A04B60" w:rsidRPr="00A04B60" w:rsidRDefault="007A7E35" w:rsidP="00A04B60">
      <w:pPr>
        <w:rPr>
          <w:rFonts w:eastAsiaTheme="minorEastAsia"/>
        </w:rPr>
      </w:pPr>
      <w:r w:rsidRPr="00B5658D">
        <w:t xml:space="preserve">The paired watch does not require any set up, but </w:t>
      </w:r>
      <w:r>
        <w:t>you</w:t>
      </w:r>
      <w:r w:rsidRPr="00B5658D">
        <w:t xml:space="preserve"> must</w:t>
      </w:r>
      <w:r>
        <w:t xml:space="preserve"> complete</w:t>
      </w:r>
      <w:r w:rsidRPr="00B5658D">
        <w:t xml:space="preserve"> </w:t>
      </w:r>
      <w:r w:rsidRPr="002B0377">
        <w:rPr>
          <w:rStyle w:val="Hyperlinked"/>
        </w:rPr>
        <w:fldChar w:fldCharType="begin"/>
      </w:r>
      <w:r w:rsidRPr="002B0377">
        <w:rPr>
          <w:rStyle w:val="Hyperlinked"/>
        </w:rPr>
        <w:instrText xml:space="preserve"> REF _Ref9322930 \h  \* MERGEFORMAT </w:instrText>
      </w:r>
      <w:r w:rsidRPr="002B0377">
        <w:rPr>
          <w:rStyle w:val="Hyperlinked"/>
        </w:rPr>
      </w:r>
      <w:r w:rsidRPr="002B0377">
        <w:rPr>
          <w:rStyle w:val="Hyperlinked"/>
        </w:rPr>
        <w:fldChar w:fldCharType="separate"/>
      </w:r>
      <w:r w:rsidRPr="002B0377">
        <w:rPr>
          <w:rStyle w:val="Hyperlinked"/>
        </w:rPr>
        <w:t>Mobile app setup</w:t>
      </w:r>
      <w:r w:rsidRPr="002B0377">
        <w:rPr>
          <w:rStyle w:val="Hyperlinked"/>
        </w:rPr>
        <w:fldChar w:fldCharType="end"/>
      </w:r>
      <w:r w:rsidRPr="002B0377">
        <w:t xml:space="preserve"> </w:t>
      </w:r>
      <w:r>
        <w:t>for</w:t>
      </w:r>
      <w:r w:rsidRPr="00B5658D">
        <w:t xml:space="preserve"> the watch</w:t>
      </w:r>
      <w:r>
        <w:t xml:space="preserve"> your device</w:t>
      </w:r>
      <w:r w:rsidRPr="00B5658D">
        <w:t xml:space="preserve"> is paired with.</w:t>
      </w:r>
    </w:p>
    <w:p w14:paraId="16808B13" w14:textId="77777777" w:rsidR="00A04B60" w:rsidRDefault="00A04B60">
      <w:pPr>
        <w:spacing w:after="0"/>
        <w:rPr>
          <w:rFonts w:ascii="Calibri" w:eastAsiaTheme="majorEastAsia" w:hAnsi="Calibri" w:cstheme="majorBidi"/>
          <w:b/>
          <w:bCs/>
          <w:color w:val="000000" w:themeColor="text1"/>
          <w:sz w:val="32"/>
          <w:szCs w:val="32"/>
        </w:rPr>
      </w:pPr>
      <w:r>
        <w:br w:type="page"/>
      </w:r>
    </w:p>
    <w:p w14:paraId="6C0E42F9" w14:textId="40D0B612" w:rsidR="00BB4DB1" w:rsidRDefault="00BB4DB1" w:rsidP="000602A1">
      <w:pPr>
        <w:pStyle w:val="Heading1"/>
      </w:pPr>
      <w:bookmarkStart w:id="31" w:name="_Toc138791872"/>
      <w:r>
        <w:lastRenderedPageBreak/>
        <w:t xml:space="preserve">Passwordless </w:t>
      </w:r>
      <w:r w:rsidR="00996DD9">
        <w:t xml:space="preserve">with </w:t>
      </w:r>
      <w:r>
        <w:t>FIDO2</w:t>
      </w:r>
      <w:r w:rsidR="006C4693">
        <w:t xml:space="preserve"> </w:t>
      </w:r>
      <w:proofErr w:type="spellStart"/>
      <w:r w:rsidR="006C4693">
        <w:t>WebAuthn</w:t>
      </w:r>
      <w:proofErr w:type="spellEnd"/>
      <w:r>
        <w:t xml:space="preserve"> device registration and management</w:t>
      </w:r>
      <w:bookmarkEnd w:id="31"/>
    </w:p>
    <w:p w14:paraId="6DFBD5AA" w14:textId="534A79DB" w:rsidR="008F41F5" w:rsidRPr="008F41F5" w:rsidRDefault="008F41F5" w:rsidP="008F41F5">
      <w:pPr>
        <w:rPr>
          <w:rFonts w:ascii="Calibri" w:eastAsia="Times New Roman" w:hAnsi="Calibri" w:cs="Times New Roman"/>
          <w:highlight w:val="yellow"/>
        </w:rPr>
      </w:pPr>
      <w:r w:rsidRPr="008F41F5">
        <w:rPr>
          <w:rFonts w:ascii="Calibri" w:eastAsia="Times New Roman" w:hAnsi="Calibri" w:cs="Times New Roman"/>
          <w:color w:val="191C1D"/>
          <w:highlight w:val="yellow"/>
        </w:rPr>
        <w:t xml:space="preserve">Admins: </w:t>
      </w:r>
      <w:r w:rsidRPr="008F41F5">
        <w:rPr>
          <w:rFonts w:ascii="Calibri" w:eastAsia="Times New Roman" w:hAnsi="Calibri" w:cs="Times New Roman"/>
          <w:highlight w:val="yellow"/>
        </w:rPr>
        <w:t xml:space="preserve">Copy and customize the steps before adding them to the SecureAuth email template. </w:t>
      </w:r>
      <w:r w:rsidR="00AD6209">
        <w:rPr>
          <w:rFonts w:ascii="Calibri" w:eastAsia="Times New Roman" w:hAnsi="Calibri" w:cs="Times New Roman"/>
          <w:highlight w:val="yellow"/>
        </w:rPr>
        <w:t xml:space="preserve">Passwordless </w:t>
      </w:r>
      <w:r w:rsidR="00354177">
        <w:rPr>
          <w:rFonts w:ascii="Calibri" w:eastAsia="Times New Roman" w:hAnsi="Calibri" w:cs="Times New Roman"/>
          <w:highlight w:val="yellow"/>
        </w:rPr>
        <w:t xml:space="preserve">authentication using </w:t>
      </w:r>
      <w:r w:rsidRPr="008F41F5">
        <w:rPr>
          <w:rFonts w:ascii="Calibri" w:eastAsia="Times New Roman" w:hAnsi="Calibri" w:cs="Times New Roman"/>
          <w:highlight w:val="yellow"/>
        </w:rPr>
        <w:t xml:space="preserve">FIDO2 </w:t>
      </w:r>
      <w:proofErr w:type="spellStart"/>
      <w:r w:rsidR="00BC6AD7">
        <w:rPr>
          <w:rFonts w:ascii="Calibri" w:eastAsia="Times New Roman" w:hAnsi="Calibri" w:cs="Times New Roman"/>
          <w:highlight w:val="yellow"/>
        </w:rPr>
        <w:t>WebAuthn</w:t>
      </w:r>
      <w:proofErr w:type="spellEnd"/>
      <w:r w:rsidR="00BC6AD7">
        <w:rPr>
          <w:rFonts w:ascii="Calibri" w:eastAsia="Times New Roman" w:hAnsi="Calibri" w:cs="Times New Roman"/>
          <w:highlight w:val="yellow"/>
        </w:rPr>
        <w:t xml:space="preserve"> </w:t>
      </w:r>
      <w:r w:rsidRPr="008F41F5">
        <w:rPr>
          <w:rFonts w:ascii="Calibri" w:eastAsia="Times New Roman" w:hAnsi="Calibri" w:cs="Times New Roman"/>
          <w:highlight w:val="yellow"/>
        </w:rPr>
        <w:t>is supported with the following criteria:</w:t>
      </w:r>
    </w:p>
    <w:p w14:paraId="7140C2C1" w14:textId="41202DE5" w:rsidR="008F41F5" w:rsidRPr="008F41F5" w:rsidRDefault="008F41F5" w:rsidP="008F41F5">
      <w:pPr>
        <w:numPr>
          <w:ilvl w:val="0"/>
          <w:numId w:val="33"/>
        </w:numPr>
        <w:ind w:left="540"/>
        <w:textAlignment w:val="center"/>
        <w:rPr>
          <w:rFonts w:ascii="Calibri" w:eastAsia="Times New Roman" w:hAnsi="Calibri" w:cs="Times New Roman"/>
          <w:sz w:val="22"/>
          <w:szCs w:val="22"/>
          <w:highlight w:val="yellow"/>
        </w:rPr>
      </w:pPr>
      <w:r w:rsidRPr="008F41F5">
        <w:rPr>
          <w:rFonts w:ascii="Calibri" w:eastAsia="Times New Roman" w:hAnsi="Calibri" w:cs="Times New Roman"/>
          <w:highlight w:val="yellow"/>
        </w:rPr>
        <w:t xml:space="preserve">SecureAuth® Identity Platform version 20.06 or later </w:t>
      </w:r>
    </w:p>
    <w:p w14:paraId="5C7C6ACF" w14:textId="20B93FC5" w:rsidR="008F41F5" w:rsidRPr="00BB38E0" w:rsidRDefault="008F41F5" w:rsidP="008F41F5">
      <w:pPr>
        <w:numPr>
          <w:ilvl w:val="0"/>
          <w:numId w:val="33"/>
        </w:numPr>
        <w:ind w:left="540"/>
        <w:textAlignment w:val="center"/>
        <w:rPr>
          <w:rFonts w:ascii="Calibri" w:eastAsia="Times New Roman" w:hAnsi="Calibri" w:cs="Times New Roman"/>
          <w:sz w:val="22"/>
          <w:szCs w:val="22"/>
          <w:highlight w:val="yellow"/>
        </w:rPr>
      </w:pPr>
      <w:r w:rsidRPr="008F41F5">
        <w:rPr>
          <w:rFonts w:ascii="Calibri" w:eastAsia="Times New Roman" w:hAnsi="Calibri" w:cs="Times New Roman"/>
          <w:highlight w:val="yellow"/>
        </w:rPr>
        <w:t xml:space="preserve">Available to sites running the </w:t>
      </w:r>
      <w:r w:rsidR="0020133A" w:rsidRPr="008F41F5">
        <w:rPr>
          <w:rFonts w:ascii="Calibri" w:eastAsia="Times New Roman" w:hAnsi="Calibri" w:cs="Times New Roman"/>
          <w:highlight w:val="yellow"/>
        </w:rPr>
        <w:t>Prevent</w:t>
      </w:r>
      <w:r w:rsidR="0020133A" w:rsidRPr="00C744BE">
        <w:rPr>
          <w:rFonts w:ascii="Calibri" w:eastAsia="Times New Roman" w:hAnsi="Calibri" w:cs="Times New Roman"/>
          <w:highlight w:val="yellow"/>
        </w:rPr>
        <w:t xml:space="preserve"> </w:t>
      </w:r>
      <w:proofErr w:type="gramStart"/>
      <w:r w:rsidRPr="008F41F5">
        <w:rPr>
          <w:rFonts w:ascii="Calibri" w:eastAsia="Times New Roman" w:hAnsi="Calibri" w:cs="Times New Roman"/>
          <w:highlight w:val="yellow"/>
        </w:rPr>
        <w:t>package</w:t>
      </w:r>
      <w:proofErr w:type="gramEnd"/>
    </w:p>
    <w:p w14:paraId="4508F0DE" w14:textId="44D1585F" w:rsidR="00BB38E0" w:rsidRPr="008F41F5" w:rsidRDefault="00BB38E0" w:rsidP="008F41F5">
      <w:pPr>
        <w:numPr>
          <w:ilvl w:val="0"/>
          <w:numId w:val="33"/>
        </w:numPr>
        <w:ind w:left="540"/>
        <w:textAlignment w:val="center"/>
        <w:rPr>
          <w:rFonts w:ascii="Calibri" w:eastAsia="Times New Roman" w:hAnsi="Calibri" w:cs="Times New Roman"/>
          <w:sz w:val="22"/>
          <w:szCs w:val="22"/>
          <w:highlight w:val="yellow"/>
        </w:rPr>
      </w:pPr>
      <w:r>
        <w:rPr>
          <w:rFonts w:ascii="Calibri" w:eastAsia="Times New Roman" w:hAnsi="Calibri" w:cs="Times New Roman"/>
          <w:highlight w:val="yellow"/>
        </w:rPr>
        <w:t xml:space="preserve">If your end users are new to FIDO2 </w:t>
      </w:r>
      <w:proofErr w:type="spellStart"/>
      <w:r>
        <w:rPr>
          <w:rFonts w:ascii="Calibri" w:eastAsia="Times New Roman" w:hAnsi="Calibri" w:cs="Times New Roman"/>
          <w:highlight w:val="yellow"/>
        </w:rPr>
        <w:t>WebAuthn</w:t>
      </w:r>
      <w:proofErr w:type="spellEnd"/>
      <w:r>
        <w:rPr>
          <w:rFonts w:ascii="Calibri" w:eastAsia="Times New Roman" w:hAnsi="Calibri" w:cs="Times New Roman"/>
          <w:highlight w:val="yellow"/>
        </w:rPr>
        <w:t xml:space="preserve">, see </w:t>
      </w:r>
      <w:hyperlink r:id="rId28" w:history="1">
        <w:r w:rsidRPr="00442E51">
          <w:rPr>
            <w:rStyle w:val="Hyperlink"/>
            <w:rFonts w:ascii="Calibri" w:eastAsia="Times New Roman" w:hAnsi="Calibri" w:cs="Times New Roman"/>
            <w:highlight w:val="yellow"/>
          </w:rPr>
          <w:t xml:space="preserve">How SecureAuth FIDO2 </w:t>
        </w:r>
        <w:proofErr w:type="spellStart"/>
        <w:r w:rsidR="00B42830" w:rsidRPr="00442E51">
          <w:rPr>
            <w:rStyle w:val="Hyperlink"/>
            <w:rFonts w:ascii="Calibri" w:eastAsia="Times New Roman" w:hAnsi="Calibri" w:cs="Times New Roman"/>
            <w:highlight w:val="yellow"/>
          </w:rPr>
          <w:t>WebAuth</w:t>
        </w:r>
        <w:proofErr w:type="spellEnd"/>
        <w:r w:rsidR="00B42830" w:rsidRPr="00442E51">
          <w:rPr>
            <w:rStyle w:val="Hyperlink"/>
            <w:rFonts w:ascii="Calibri" w:eastAsia="Times New Roman" w:hAnsi="Calibri" w:cs="Times New Roman"/>
            <w:highlight w:val="yellow"/>
          </w:rPr>
          <w:t xml:space="preserve"> </w:t>
        </w:r>
        <w:r w:rsidRPr="00442E51">
          <w:rPr>
            <w:rStyle w:val="Hyperlink"/>
            <w:rFonts w:ascii="Calibri" w:eastAsia="Times New Roman" w:hAnsi="Calibri" w:cs="Times New Roman"/>
            <w:highlight w:val="yellow"/>
          </w:rPr>
          <w:t>works</w:t>
        </w:r>
      </w:hyperlink>
      <w:r>
        <w:rPr>
          <w:rFonts w:ascii="Calibri" w:eastAsia="Times New Roman" w:hAnsi="Calibri" w:cs="Times New Roman"/>
          <w:highlight w:val="yellow"/>
        </w:rPr>
        <w:t>.</w:t>
      </w:r>
    </w:p>
    <w:p w14:paraId="1DEF7849" w14:textId="0D397588" w:rsidR="00105459" w:rsidRPr="00DB4553" w:rsidRDefault="008F41F5" w:rsidP="00DB4553">
      <w:pPr>
        <w:rPr>
          <w:rFonts w:ascii="Calibri" w:eastAsia="Times New Roman" w:hAnsi="Calibri" w:cs="Times New Roman"/>
        </w:rPr>
      </w:pPr>
      <w:r w:rsidRPr="008F41F5">
        <w:rPr>
          <w:rFonts w:ascii="Calibri" w:eastAsia="Times New Roman" w:hAnsi="Calibri" w:cs="Times New Roman"/>
        </w:rPr>
        <w:t>IMPORTANT:</w:t>
      </w:r>
    </w:p>
    <w:p w14:paraId="0EFD60C9" w14:textId="705EA9E3" w:rsidR="008F41F5" w:rsidRPr="00DB4553" w:rsidRDefault="008F41F5" w:rsidP="008F41F5">
      <w:pPr>
        <w:numPr>
          <w:ilvl w:val="0"/>
          <w:numId w:val="34"/>
        </w:numPr>
        <w:ind w:left="540"/>
        <w:textAlignment w:val="center"/>
        <w:rPr>
          <w:rFonts w:ascii="Calibri" w:eastAsia="Times New Roman" w:hAnsi="Calibri" w:cs="Times New Roman"/>
          <w:sz w:val="22"/>
          <w:szCs w:val="22"/>
        </w:rPr>
      </w:pPr>
      <w:r w:rsidRPr="008F41F5">
        <w:rPr>
          <w:rFonts w:ascii="Calibri" w:eastAsia="Times New Roman" w:hAnsi="Calibri" w:cs="Times New Roman"/>
          <w:highlight w:val="yellow"/>
        </w:rPr>
        <w:t>&lt;</w:t>
      </w:r>
      <w:r w:rsidR="00C744BE">
        <w:rPr>
          <w:rFonts w:ascii="Calibri" w:eastAsia="Times New Roman" w:hAnsi="Calibri" w:cs="Times New Roman"/>
          <w:highlight w:val="yellow"/>
        </w:rPr>
        <w:t xml:space="preserve">Admins: </w:t>
      </w:r>
      <w:r w:rsidRPr="008F41F5">
        <w:rPr>
          <w:rFonts w:ascii="Calibri" w:eastAsia="Times New Roman" w:hAnsi="Calibri" w:cs="Times New Roman"/>
          <w:highlight w:val="yellow"/>
        </w:rPr>
        <w:t xml:space="preserve">End users must </w:t>
      </w:r>
      <w:r w:rsidR="00BD4E08">
        <w:rPr>
          <w:rFonts w:ascii="Calibri" w:eastAsia="Times New Roman" w:hAnsi="Calibri" w:cs="Times New Roman"/>
          <w:highlight w:val="yellow"/>
        </w:rPr>
        <w:t>register their FIDO2-enabled devices.</w:t>
      </w:r>
      <w:r w:rsidRPr="008F41F5">
        <w:rPr>
          <w:rFonts w:ascii="Calibri" w:eastAsia="Times New Roman" w:hAnsi="Calibri" w:cs="Times New Roman"/>
          <w:highlight w:val="yellow"/>
        </w:rPr>
        <w:t xml:space="preserve"> </w:t>
      </w:r>
      <w:r w:rsidR="00BD4E08">
        <w:rPr>
          <w:rFonts w:ascii="Calibri" w:eastAsia="Times New Roman" w:hAnsi="Calibri" w:cs="Times New Roman"/>
          <w:highlight w:val="yellow"/>
        </w:rPr>
        <w:t>G</w:t>
      </w:r>
      <w:r w:rsidRPr="008F41F5">
        <w:rPr>
          <w:rFonts w:ascii="Calibri" w:eastAsia="Times New Roman" w:hAnsi="Calibri" w:cs="Times New Roman"/>
          <w:highlight w:val="yellow"/>
        </w:rPr>
        <w:t xml:space="preserve">ive them the </w:t>
      </w:r>
      <w:r w:rsidR="00BD4E08">
        <w:rPr>
          <w:rFonts w:ascii="Calibri" w:eastAsia="Times New Roman" w:hAnsi="Calibri" w:cs="Times New Roman"/>
          <w:highlight w:val="yellow"/>
        </w:rPr>
        <w:t>FIDO Enrollment URL to connect to the registration page. Find t</w:t>
      </w:r>
      <w:r w:rsidRPr="008F41F5">
        <w:rPr>
          <w:rFonts w:ascii="Calibri" w:eastAsia="Times New Roman" w:hAnsi="Calibri" w:cs="Times New Roman"/>
          <w:highlight w:val="yellow"/>
        </w:rPr>
        <w:t xml:space="preserve">he URL </w:t>
      </w:r>
      <w:r w:rsidR="00BD4E08" w:rsidRPr="00BD4E08">
        <w:rPr>
          <w:rFonts w:ascii="Segoe UI" w:hAnsi="Segoe UI" w:cs="Segoe UI"/>
          <w:color w:val="000000"/>
          <w:sz w:val="21"/>
          <w:szCs w:val="21"/>
          <w:highlight w:val="yellow"/>
        </w:rPr>
        <w:t xml:space="preserve">in the Identity Platform &gt; </w:t>
      </w:r>
      <w:r w:rsidRPr="00BD4E08">
        <w:rPr>
          <w:rFonts w:ascii="Calibri" w:eastAsia="Times New Roman" w:hAnsi="Calibri" w:cs="Times New Roman"/>
          <w:highlight w:val="yellow"/>
        </w:rPr>
        <w:t>M</w:t>
      </w:r>
      <w:r w:rsidRPr="008F41F5">
        <w:rPr>
          <w:rFonts w:ascii="Calibri" w:eastAsia="Times New Roman" w:hAnsi="Calibri" w:cs="Times New Roman"/>
          <w:highlight w:val="yellow"/>
        </w:rPr>
        <w:t>ulti-Factor Methods page</w:t>
      </w:r>
      <w:r w:rsidR="00BC6AD7">
        <w:rPr>
          <w:rFonts w:ascii="Calibri" w:eastAsia="Times New Roman" w:hAnsi="Calibri" w:cs="Times New Roman"/>
          <w:highlight w:val="yellow"/>
        </w:rPr>
        <w:t xml:space="preserve"> &gt; click FIDO2 (</w:t>
      </w:r>
      <w:proofErr w:type="spellStart"/>
      <w:r w:rsidR="00BC6AD7">
        <w:rPr>
          <w:rFonts w:ascii="Calibri" w:eastAsia="Times New Roman" w:hAnsi="Calibri" w:cs="Times New Roman"/>
          <w:highlight w:val="yellow"/>
        </w:rPr>
        <w:t>WebAuthn</w:t>
      </w:r>
      <w:proofErr w:type="spellEnd"/>
      <w:r w:rsidR="00BC6AD7">
        <w:rPr>
          <w:rFonts w:ascii="Calibri" w:eastAsia="Times New Roman" w:hAnsi="Calibri" w:cs="Times New Roman"/>
          <w:highlight w:val="yellow"/>
        </w:rPr>
        <w:t>) edit icon &gt; FIDO Enrollment URL</w:t>
      </w:r>
      <w:r w:rsidRPr="008F41F5">
        <w:rPr>
          <w:rFonts w:ascii="Calibri" w:eastAsia="Times New Roman" w:hAnsi="Calibri" w:cs="Times New Roman"/>
          <w:highlight w:val="yellow"/>
        </w:rPr>
        <w:t>.</w:t>
      </w:r>
      <w:r w:rsidR="00BC6AD7">
        <w:rPr>
          <w:rFonts w:ascii="Calibri" w:eastAsia="Times New Roman" w:hAnsi="Calibri" w:cs="Times New Roman"/>
          <w:highlight w:val="yellow"/>
        </w:rPr>
        <w:t xml:space="preserve"> Alternatively, if end users will use your company portal, send the appropriate URL.</w:t>
      </w:r>
      <w:r w:rsidRPr="008F41F5">
        <w:rPr>
          <w:rFonts w:ascii="Calibri" w:eastAsia="Times New Roman" w:hAnsi="Calibri" w:cs="Times New Roman"/>
          <w:highlight w:val="yellow"/>
        </w:rPr>
        <w:t>&gt;</w:t>
      </w:r>
    </w:p>
    <w:p w14:paraId="7AA84E3D" w14:textId="634AE199" w:rsidR="00DB4553" w:rsidRPr="00AE4C52" w:rsidRDefault="002E7B65" w:rsidP="008F41F5">
      <w:pPr>
        <w:numPr>
          <w:ilvl w:val="0"/>
          <w:numId w:val="34"/>
        </w:numPr>
        <w:ind w:left="540"/>
        <w:textAlignment w:val="center"/>
        <w:rPr>
          <w:rFonts w:ascii="Calibri" w:eastAsia="Times New Roman" w:hAnsi="Calibri" w:cs="Times New Roman"/>
          <w:sz w:val="22"/>
          <w:szCs w:val="22"/>
          <w:highlight w:val="yellow"/>
        </w:rPr>
      </w:pPr>
      <w:r w:rsidRPr="001E09BB">
        <w:rPr>
          <w:rFonts w:ascii="Calibri" w:eastAsia="Times New Roman" w:hAnsi="Calibri" w:cs="Times New Roman"/>
          <w:highlight w:val="yellow"/>
        </w:rPr>
        <w:t xml:space="preserve">If you set </w:t>
      </w:r>
      <w:r w:rsidR="00BC6114" w:rsidRPr="001E09BB">
        <w:rPr>
          <w:rFonts w:ascii="Calibri" w:eastAsia="Times New Roman" w:hAnsi="Calibri" w:cs="Times New Roman"/>
          <w:highlight w:val="yellow"/>
        </w:rPr>
        <w:t>device restrictions for roaming authenticators when setting up MFA options</w:t>
      </w:r>
      <w:r w:rsidR="00F1348C" w:rsidRPr="001E09BB">
        <w:rPr>
          <w:rFonts w:ascii="Calibri" w:eastAsia="Times New Roman" w:hAnsi="Calibri" w:cs="Times New Roman"/>
          <w:highlight w:val="yellow"/>
        </w:rPr>
        <w:t xml:space="preserve"> in the Identity Platform</w:t>
      </w:r>
      <w:r w:rsidR="00BC6114" w:rsidRPr="001E09BB">
        <w:rPr>
          <w:rFonts w:ascii="Calibri" w:eastAsia="Times New Roman" w:hAnsi="Calibri" w:cs="Times New Roman"/>
          <w:highlight w:val="yellow"/>
        </w:rPr>
        <w:t xml:space="preserve">, you must tell </w:t>
      </w:r>
      <w:r w:rsidR="00642B20" w:rsidRPr="001E09BB">
        <w:rPr>
          <w:rFonts w:ascii="Calibri" w:eastAsia="Times New Roman" w:hAnsi="Calibri" w:cs="Times New Roman"/>
          <w:highlight w:val="yellow"/>
        </w:rPr>
        <w:t xml:space="preserve">your end users to provide verification (for example, PIN) for enrollment and </w:t>
      </w:r>
      <w:r w:rsidR="001E09BB">
        <w:rPr>
          <w:rFonts w:ascii="Calibri" w:eastAsia="Times New Roman" w:hAnsi="Calibri" w:cs="Times New Roman"/>
          <w:highlight w:val="yellow"/>
        </w:rPr>
        <w:t>authentication</w:t>
      </w:r>
      <w:r w:rsidR="00F1348C" w:rsidRPr="001E09BB">
        <w:rPr>
          <w:rFonts w:ascii="Calibri" w:eastAsia="Times New Roman" w:hAnsi="Calibri" w:cs="Times New Roman"/>
          <w:highlight w:val="yellow"/>
        </w:rPr>
        <w:t xml:space="preserve"> when using a roaming device.</w:t>
      </w:r>
      <w:r w:rsidR="000B64F8" w:rsidRPr="001E09BB">
        <w:rPr>
          <w:rFonts w:ascii="Calibri" w:eastAsia="Times New Roman" w:hAnsi="Calibri" w:cs="Times New Roman"/>
          <w:highlight w:val="yellow"/>
        </w:rPr>
        <w:t xml:space="preserve"> </w:t>
      </w:r>
      <w:r w:rsidR="005A4548" w:rsidRPr="001E09BB">
        <w:rPr>
          <w:rFonts w:ascii="Calibri" w:eastAsia="Times New Roman" w:hAnsi="Calibri" w:cs="Times New Roman"/>
          <w:highlight w:val="yellow"/>
        </w:rPr>
        <w:t xml:space="preserve">Learn more about PIN support for roaming devices in </w:t>
      </w:r>
      <w:hyperlink r:id="rId29" w:history="1">
        <w:r w:rsidR="00044EA3">
          <w:rPr>
            <w:rStyle w:val="Hyperlink"/>
            <w:rFonts w:ascii="Calibri" w:eastAsia="Times New Roman" w:hAnsi="Calibri" w:cs="Times New Roman"/>
            <w:highlight w:val="yellow"/>
          </w:rPr>
          <w:t>Admin t</w:t>
        </w:r>
        <w:r w:rsidR="00AA4110" w:rsidRPr="001E09BB">
          <w:rPr>
            <w:rStyle w:val="Hyperlink"/>
            <w:rFonts w:ascii="Calibri" w:eastAsia="Times New Roman" w:hAnsi="Calibri" w:cs="Times New Roman"/>
            <w:highlight w:val="yellow"/>
          </w:rPr>
          <w:t xml:space="preserve">roubleshooting PIN support for FIDO2 </w:t>
        </w:r>
        <w:proofErr w:type="spellStart"/>
        <w:r w:rsidR="00AA4110" w:rsidRPr="001E09BB">
          <w:rPr>
            <w:rStyle w:val="Hyperlink"/>
            <w:rFonts w:ascii="Calibri" w:eastAsia="Times New Roman" w:hAnsi="Calibri" w:cs="Times New Roman"/>
            <w:highlight w:val="yellow"/>
          </w:rPr>
          <w:t>WebAuthn</w:t>
        </w:r>
        <w:proofErr w:type="spellEnd"/>
      </w:hyperlink>
      <w:r w:rsidR="00AA4110" w:rsidRPr="001E09BB">
        <w:rPr>
          <w:rFonts w:ascii="Calibri" w:eastAsia="Times New Roman" w:hAnsi="Calibri" w:cs="Times New Roman"/>
          <w:highlight w:val="yellow"/>
        </w:rPr>
        <w:t>.</w:t>
      </w:r>
    </w:p>
    <w:p w14:paraId="1815ADBD" w14:textId="02092783" w:rsidR="00AE4C52" w:rsidRPr="001E09BB" w:rsidRDefault="00AE4C52" w:rsidP="008F41F5">
      <w:pPr>
        <w:numPr>
          <w:ilvl w:val="0"/>
          <w:numId w:val="34"/>
        </w:numPr>
        <w:ind w:left="540"/>
        <w:textAlignment w:val="center"/>
        <w:rPr>
          <w:rFonts w:ascii="Calibri" w:eastAsia="Times New Roman" w:hAnsi="Calibri" w:cs="Times New Roman"/>
          <w:sz w:val="22"/>
          <w:szCs w:val="22"/>
          <w:highlight w:val="yellow"/>
        </w:rPr>
      </w:pPr>
      <w:r>
        <w:rPr>
          <w:rFonts w:ascii="Calibri" w:eastAsia="Times New Roman" w:hAnsi="Calibri" w:cs="Times New Roman"/>
          <w:highlight w:val="yellow"/>
        </w:rPr>
        <w:t xml:space="preserve">If you </w:t>
      </w:r>
      <w:r w:rsidR="006C5166">
        <w:rPr>
          <w:rFonts w:ascii="Calibri" w:eastAsia="Times New Roman" w:hAnsi="Calibri" w:cs="Times New Roman"/>
          <w:highlight w:val="yellow"/>
        </w:rPr>
        <w:t xml:space="preserve">restricted the number of devices end users can register to use for authentication, </w:t>
      </w:r>
      <w:r w:rsidR="00D42A3E">
        <w:rPr>
          <w:rFonts w:ascii="Calibri" w:eastAsia="Times New Roman" w:hAnsi="Calibri" w:cs="Times New Roman"/>
          <w:highlight w:val="yellow"/>
        </w:rPr>
        <w:t>include th</w:t>
      </w:r>
      <w:r w:rsidR="00F35E5D">
        <w:rPr>
          <w:rFonts w:ascii="Calibri" w:eastAsia="Times New Roman" w:hAnsi="Calibri" w:cs="Times New Roman"/>
          <w:highlight w:val="yellow"/>
        </w:rPr>
        <w:t>e number</w:t>
      </w:r>
      <w:r w:rsidR="00D42A3E">
        <w:rPr>
          <w:rFonts w:ascii="Calibri" w:eastAsia="Times New Roman" w:hAnsi="Calibri" w:cs="Times New Roman"/>
          <w:highlight w:val="yellow"/>
        </w:rPr>
        <w:t xml:space="preserve"> in your instructions</w:t>
      </w:r>
      <w:r w:rsidR="0058206F">
        <w:rPr>
          <w:rFonts w:ascii="Calibri" w:eastAsia="Times New Roman" w:hAnsi="Calibri" w:cs="Times New Roman"/>
          <w:highlight w:val="yellow"/>
        </w:rPr>
        <w:t xml:space="preserve"> to end users</w:t>
      </w:r>
      <w:r w:rsidR="00D42A3E">
        <w:rPr>
          <w:rFonts w:ascii="Calibri" w:eastAsia="Times New Roman" w:hAnsi="Calibri" w:cs="Times New Roman"/>
          <w:highlight w:val="yellow"/>
        </w:rPr>
        <w:t xml:space="preserve"> so they don’t receive an error message when attempting to </w:t>
      </w:r>
      <w:r w:rsidR="002B4353">
        <w:rPr>
          <w:rFonts w:ascii="Calibri" w:eastAsia="Times New Roman" w:hAnsi="Calibri" w:cs="Times New Roman"/>
          <w:highlight w:val="yellow"/>
        </w:rPr>
        <w:t xml:space="preserve">register more than the maximum allowed. </w:t>
      </w:r>
      <w:r w:rsidR="001828B9">
        <w:rPr>
          <w:rFonts w:ascii="Calibri" w:eastAsia="Times New Roman" w:hAnsi="Calibri" w:cs="Times New Roman"/>
          <w:highlight w:val="yellow"/>
        </w:rPr>
        <w:t xml:space="preserve">You can also specify whether end users can replace a device with a new device when they reach the maximum limit. </w:t>
      </w:r>
      <w:r w:rsidR="002B4353">
        <w:rPr>
          <w:rFonts w:ascii="Calibri" w:eastAsia="Times New Roman" w:hAnsi="Calibri" w:cs="Times New Roman"/>
          <w:highlight w:val="yellow"/>
        </w:rPr>
        <w:t xml:space="preserve">Additionally, you </w:t>
      </w:r>
      <w:r w:rsidR="004272DA">
        <w:rPr>
          <w:rFonts w:ascii="Calibri" w:eastAsia="Times New Roman" w:hAnsi="Calibri" w:cs="Times New Roman"/>
          <w:highlight w:val="yellow"/>
        </w:rPr>
        <w:t xml:space="preserve">can </w:t>
      </w:r>
      <w:r w:rsidR="006B2C53">
        <w:rPr>
          <w:rFonts w:ascii="Calibri" w:eastAsia="Times New Roman" w:hAnsi="Calibri" w:cs="Times New Roman"/>
          <w:highlight w:val="yellow"/>
        </w:rPr>
        <w:t>specify</w:t>
      </w:r>
      <w:r w:rsidR="00E845C2">
        <w:rPr>
          <w:rFonts w:ascii="Calibri" w:eastAsia="Times New Roman" w:hAnsi="Calibri" w:cs="Times New Roman"/>
          <w:highlight w:val="yellow"/>
        </w:rPr>
        <w:t xml:space="preserve"> whether</w:t>
      </w:r>
      <w:r w:rsidR="002B4353">
        <w:rPr>
          <w:rFonts w:ascii="Calibri" w:eastAsia="Times New Roman" w:hAnsi="Calibri" w:cs="Times New Roman"/>
          <w:highlight w:val="yellow"/>
        </w:rPr>
        <w:t xml:space="preserve"> </w:t>
      </w:r>
      <w:r w:rsidR="004272DA">
        <w:rPr>
          <w:rFonts w:ascii="Calibri" w:eastAsia="Times New Roman" w:hAnsi="Calibri" w:cs="Times New Roman"/>
          <w:highlight w:val="yellow"/>
        </w:rPr>
        <w:t xml:space="preserve">end users </w:t>
      </w:r>
      <w:r w:rsidR="00E845C2">
        <w:rPr>
          <w:rFonts w:ascii="Calibri" w:eastAsia="Times New Roman" w:hAnsi="Calibri" w:cs="Times New Roman"/>
          <w:highlight w:val="yellow"/>
        </w:rPr>
        <w:t xml:space="preserve">can remove </w:t>
      </w:r>
      <w:r w:rsidR="00F35E5D">
        <w:rPr>
          <w:rFonts w:ascii="Calibri" w:eastAsia="Times New Roman" w:hAnsi="Calibri" w:cs="Times New Roman"/>
          <w:highlight w:val="yellow"/>
        </w:rPr>
        <w:t>their own devices from the enrollment page</w:t>
      </w:r>
      <w:r w:rsidR="0061416D">
        <w:rPr>
          <w:rFonts w:ascii="Calibri" w:eastAsia="Times New Roman" w:hAnsi="Calibri" w:cs="Times New Roman"/>
          <w:highlight w:val="yellow"/>
        </w:rPr>
        <w:t>.</w:t>
      </w:r>
      <w:r w:rsidR="001828B9">
        <w:rPr>
          <w:rFonts w:ascii="Calibri" w:eastAsia="Times New Roman" w:hAnsi="Calibri" w:cs="Times New Roman"/>
          <w:highlight w:val="yellow"/>
        </w:rPr>
        <w:t xml:space="preserve"> </w:t>
      </w:r>
      <w:r w:rsidR="00C6172A">
        <w:rPr>
          <w:rFonts w:ascii="Calibri" w:eastAsia="Times New Roman" w:hAnsi="Calibri" w:cs="Times New Roman"/>
          <w:highlight w:val="yellow"/>
        </w:rPr>
        <w:t xml:space="preserve">Learn more in </w:t>
      </w:r>
      <w:hyperlink r:id="rId30" w:history="1">
        <w:r w:rsidR="00485D10" w:rsidRPr="00485D10">
          <w:rPr>
            <w:rStyle w:val="Hyperlink"/>
            <w:rFonts w:ascii="Calibri" w:eastAsia="Times New Roman" w:hAnsi="Calibri" w:cs="Times New Roman"/>
            <w:highlight w:val="yellow"/>
          </w:rPr>
          <w:t xml:space="preserve">FIDO2 </w:t>
        </w:r>
        <w:proofErr w:type="spellStart"/>
        <w:r w:rsidR="00485D10" w:rsidRPr="00485D10">
          <w:rPr>
            <w:rStyle w:val="Hyperlink"/>
            <w:rFonts w:ascii="Calibri" w:eastAsia="Times New Roman" w:hAnsi="Calibri" w:cs="Times New Roman"/>
            <w:highlight w:val="yellow"/>
          </w:rPr>
          <w:t>WebAuthn</w:t>
        </w:r>
        <w:proofErr w:type="spellEnd"/>
        <w:r w:rsidR="00485D10" w:rsidRPr="00485D10">
          <w:rPr>
            <w:rStyle w:val="Hyperlink"/>
            <w:rFonts w:ascii="Calibri" w:eastAsia="Times New Roman" w:hAnsi="Calibri" w:cs="Times New Roman"/>
            <w:highlight w:val="yellow"/>
          </w:rPr>
          <w:t xml:space="preserve"> global MFA settings</w:t>
        </w:r>
      </w:hyperlink>
      <w:r w:rsidR="00485D10">
        <w:rPr>
          <w:rFonts w:ascii="Calibri" w:eastAsia="Times New Roman" w:hAnsi="Calibri" w:cs="Times New Roman"/>
          <w:highlight w:val="yellow"/>
        </w:rPr>
        <w:t>.</w:t>
      </w:r>
      <w:r w:rsidR="0023012F">
        <w:rPr>
          <w:rFonts w:ascii="Calibri" w:eastAsia="Times New Roman" w:hAnsi="Calibri" w:cs="Times New Roman"/>
          <w:highlight w:val="yellow"/>
        </w:rPr>
        <w:t xml:space="preserve"> Be sure to tell end users </w:t>
      </w:r>
      <w:r w:rsidR="002E2231">
        <w:rPr>
          <w:rFonts w:ascii="Calibri" w:eastAsia="Times New Roman" w:hAnsi="Calibri" w:cs="Times New Roman"/>
          <w:highlight w:val="yellow"/>
        </w:rPr>
        <w:t>the actions they</w:t>
      </w:r>
      <w:r w:rsidR="0023012F">
        <w:rPr>
          <w:rFonts w:ascii="Calibri" w:eastAsia="Times New Roman" w:hAnsi="Calibri" w:cs="Times New Roman"/>
          <w:highlight w:val="yellow"/>
        </w:rPr>
        <w:t xml:space="preserve"> can and cannot </w:t>
      </w:r>
      <w:r w:rsidR="002E2231">
        <w:rPr>
          <w:rFonts w:ascii="Calibri" w:eastAsia="Times New Roman" w:hAnsi="Calibri" w:cs="Times New Roman"/>
          <w:highlight w:val="yellow"/>
        </w:rPr>
        <w:t>perform</w:t>
      </w:r>
      <w:r w:rsidR="0023012F">
        <w:rPr>
          <w:rFonts w:ascii="Calibri" w:eastAsia="Times New Roman" w:hAnsi="Calibri" w:cs="Times New Roman"/>
          <w:highlight w:val="yellow"/>
        </w:rPr>
        <w:t>.</w:t>
      </w:r>
    </w:p>
    <w:p w14:paraId="466691AC" w14:textId="76F82321" w:rsidR="00063764" w:rsidRPr="00063764" w:rsidRDefault="00063764" w:rsidP="00063764">
      <w:pPr>
        <w:numPr>
          <w:ilvl w:val="0"/>
          <w:numId w:val="34"/>
        </w:numPr>
        <w:ind w:left="540"/>
        <w:textAlignment w:val="center"/>
        <w:rPr>
          <w:rFonts w:ascii="Calibri" w:eastAsia="Times New Roman" w:hAnsi="Calibri" w:cs="Times New Roman"/>
          <w:sz w:val="22"/>
          <w:szCs w:val="22"/>
          <w:highlight w:val="yellow"/>
        </w:rPr>
      </w:pPr>
      <w:r w:rsidRPr="00833EF3">
        <w:rPr>
          <w:rFonts w:ascii="Calibri" w:eastAsia="Times New Roman" w:hAnsi="Calibri" w:cs="Times New Roman"/>
          <w:highlight w:val="yellow"/>
        </w:rPr>
        <w:t xml:space="preserve">If your company is new to using passwordless, see </w:t>
      </w:r>
      <w:hyperlink r:id="rId31" w:history="1">
        <w:r w:rsidRPr="00351670">
          <w:rPr>
            <w:rStyle w:val="Hyperlink"/>
            <w:rFonts w:ascii="Calibri" w:eastAsia="Times New Roman" w:hAnsi="Calibri" w:cs="Times New Roman"/>
            <w:highlight w:val="yellow"/>
          </w:rPr>
          <w:t>Passwordless secure login</w:t>
        </w:r>
      </w:hyperlink>
      <w:r>
        <w:rPr>
          <w:rFonts w:ascii="Calibri" w:eastAsia="Times New Roman" w:hAnsi="Calibri" w:cs="Times New Roman"/>
          <w:highlight w:val="yellow"/>
        </w:rPr>
        <w:t xml:space="preserve">. This short topic </w:t>
      </w:r>
      <w:r w:rsidRPr="001C6370">
        <w:rPr>
          <w:highlight w:val="yellow"/>
        </w:rPr>
        <w:t>addresses some common concerns end users often have about security when moving to passwordless. It also</w:t>
      </w:r>
      <w:r w:rsidRPr="001C6370">
        <w:rPr>
          <w:rFonts w:ascii="Calibri" w:eastAsia="Times New Roman" w:hAnsi="Calibri" w:cs="Times New Roman"/>
          <w:highlight w:val="yellow"/>
        </w:rPr>
        <w:t xml:space="preserve"> </w:t>
      </w:r>
      <w:r w:rsidRPr="00833EF3">
        <w:rPr>
          <w:rFonts w:ascii="Calibri" w:eastAsia="Times New Roman" w:hAnsi="Calibri" w:cs="Times New Roman"/>
          <w:highlight w:val="yellow"/>
        </w:rPr>
        <w:t xml:space="preserve">contains a one-minute video </w:t>
      </w:r>
      <w:r w:rsidR="00BC6AD7">
        <w:rPr>
          <w:rFonts w:ascii="Calibri" w:eastAsia="Times New Roman" w:hAnsi="Calibri" w:cs="Times New Roman"/>
          <w:highlight w:val="yellow"/>
        </w:rPr>
        <w:t>with a</w:t>
      </w:r>
      <w:r>
        <w:rPr>
          <w:rFonts w:ascii="Calibri" w:eastAsia="Times New Roman" w:hAnsi="Calibri" w:cs="Times New Roman"/>
          <w:highlight w:val="yellow"/>
        </w:rPr>
        <w:t xml:space="preserve"> simpl</w:t>
      </w:r>
      <w:r w:rsidR="00BC6AD7">
        <w:rPr>
          <w:rFonts w:ascii="Calibri" w:eastAsia="Times New Roman" w:hAnsi="Calibri" w:cs="Times New Roman"/>
          <w:highlight w:val="yellow"/>
        </w:rPr>
        <w:t>e, visual</w:t>
      </w:r>
      <w:r>
        <w:rPr>
          <w:rFonts w:ascii="Calibri" w:eastAsia="Times New Roman" w:hAnsi="Calibri" w:cs="Times New Roman"/>
          <w:highlight w:val="yellow"/>
        </w:rPr>
        <w:t xml:space="preserve"> </w:t>
      </w:r>
      <w:r w:rsidRPr="00833EF3">
        <w:rPr>
          <w:rFonts w:ascii="Calibri" w:eastAsia="Times New Roman" w:hAnsi="Calibri" w:cs="Times New Roman"/>
          <w:highlight w:val="yellow"/>
        </w:rPr>
        <w:t>expla</w:t>
      </w:r>
      <w:r w:rsidR="00BC6AD7">
        <w:rPr>
          <w:rFonts w:ascii="Calibri" w:eastAsia="Times New Roman" w:hAnsi="Calibri" w:cs="Times New Roman"/>
          <w:highlight w:val="yellow"/>
        </w:rPr>
        <w:t>nation of</w:t>
      </w:r>
      <w:r w:rsidRPr="00833EF3">
        <w:rPr>
          <w:rFonts w:eastAsia="Times New Roman" w:cstheme="minorHAnsi"/>
          <w:highlight w:val="yellow"/>
        </w:rPr>
        <w:t xml:space="preserve"> </w:t>
      </w:r>
      <w:r>
        <w:rPr>
          <w:rFonts w:cstheme="minorHAnsi"/>
          <w:color w:val="191C1D"/>
          <w:highlight w:val="yellow"/>
          <w:shd w:val="clear" w:color="auto" w:fill="FFFFFF"/>
        </w:rPr>
        <w:t>risk checks</w:t>
      </w:r>
      <w:r w:rsidRPr="00833EF3">
        <w:rPr>
          <w:rFonts w:cstheme="minorHAnsi"/>
          <w:color w:val="191C1D"/>
          <w:highlight w:val="yellow"/>
          <w:shd w:val="clear" w:color="auto" w:fill="FFFFFF"/>
        </w:rPr>
        <w:t>.</w:t>
      </w:r>
    </w:p>
    <w:p w14:paraId="1C40B4BC" w14:textId="4A20EECD" w:rsidR="00C6396D" w:rsidRPr="00C6396D" w:rsidRDefault="00BD4E08" w:rsidP="008F41F5">
      <w:pPr>
        <w:spacing w:beforeAutospacing="1" w:after="0" w:afterAutospacing="1"/>
        <w:rPr>
          <w:rFonts w:eastAsia="Times New Roman" w:cstheme="minorHAnsi"/>
        </w:rPr>
      </w:pPr>
      <w:r w:rsidRPr="00C6396D">
        <w:rPr>
          <w:rFonts w:eastAsia="Times New Roman" w:cstheme="minorHAnsi"/>
        </w:rPr>
        <w:t xml:space="preserve">Using </w:t>
      </w:r>
      <w:r w:rsidR="008F41F5" w:rsidRPr="00C6396D">
        <w:rPr>
          <w:rFonts w:eastAsia="Times New Roman" w:cstheme="minorHAnsi"/>
        </w:rPr>
        <w:t xml:space="preserve">FIDO2 </w:t>
      </w:r>
      <w:proofErr w:type="spellStart"/>
      <w:r w:rsidR="00242F22">
        <w:rPr>
          <w:rFonts w:eastAsia="Times New Roman" w:cstheme="minorHAnsi"/>
        </w:rPr>
        <w:t>WebAuthn</w:t>
      </w:r>
      <w:proofErr w:type="spellEnd"/>
      <w:r w:rsidR="00242F22">
        <w:rPr>
          <w:rFonts w:eastAsia="Times New Roman" w:cstheme="minorHAnsi"/>
        </w:rPr>
        <w:t xml:space="preserve"> </w:t>
      </w:r>
      <w:r w:rsidR="00C6396D" w:rsidRPr="00C6396D">
        <w:rPr>
          <w:rFonts w:cstheme="minorHAnsi"/>
        </w:rPr>
        <w:t xml:space="preserve">replaces the traditional password with strong passwordless </w:t>
      </w:r>
      <w:r w:rsidR="00C6396D">
        <w:rPr>
          <w:rFonts w:cstheme="minorHAnsi"/>
        </w:rPr>
        <w:t>log-in</w:t>
      </w:r>
      <w:r w:rsidR="00C6396D" w:rsidRPr="00C6396D">
        <w:rPr>
          <w:rFonts w:cstheme="minorHAnsi"/>
        </w:rPr>
        <w:t xml:space="preserve"> options</w:t>
      </w:r>
      <w:r w:rsidR="00C6396D">
        <w:rPr>
          <w:rFonts w:cstheme="minorHAnsi"/>
        </w:rPr>
        <w:t>, such as fingerprint recognition and security keys. Although entering a password sometimes makes people feel secure, using a passwordless option is much more secure because of the added security checks that occur in the background. With a passwordless log-in option, you can easily use a registered device to securely log in to company applications.</w:t>
      </w:r>
    </w:p>
    <w:p w14:paraId="26BC8CC8" w14:textId="368DCD99" w:rsidR="008F41F5" w:rsidRPr="008F41F5" w:rsidRDefault="008F41F5" w:rsidP="008F41F5">
      <w:pPr>
        <w:spacing w:beforeAutospacing="1" w:after="0" w:afterAutospacing="1"/>
        <w:rPr>
          <w:rFonts w:ascii="Calibri" w:eastAsia="Times New Roman" w:hAnsi="Calibri" w:cs="Times New Roman"/>
          <w:sz w:val="22"/>
          <w:szCs w:val="22"/>
        </w:rPr>
      </w:pPr>
      <w:r w:rsidRPr="008F41F5">
        <w:rPr>
          <w:rFonts w:ascii="Calibri" w:eastAsia="Times New Roman" w:hAnsi="Calibri" w:cs="Times New Roman"/>
          <w:color w:val="000000"/>
        </w:rPr>
        <w:t>If you will use a laptop, desktop,</w:t>
      </w:r>
      <w:r>
        <w:rPr>
          <w:rFonts w:ascii="Calibri" w:eastAsia="Times New Roman" w:hAnsi="Calibri" w:cs="Times New Roman"/>
          <w:color w:val="000000"/>
        </w:rPr>
        <w:t xml:space="preserve"> </w:t>
      </w:r>
      <w:r w:rsidRPr="008F41F5">
        <w:rPr>
          <w:rFonts w:ascii="Calibri" w:eastAsia="Times New Roman" w:hAnsi="Calibri" w:cs="Times New Roman"/>
          <w:color w:val="000000"/>
        </w:rPr>
        <w:t>mobile phone</w:t>
      </w:r>
      <w:r>
        <w:rPr>
          <w:rFonts w:ascii="Calibri" w:eastAsia="Times New Roman" w:hAnsi="Calibri" w:cs="Times New Roman"/>
          <w:color w:val="000000"/>
        </w:rPr>
        <w:t>,</w:t>
      </w:r>
      <w:r w:rsidRPr="008F41F5">
        <w:rPr>
          <w:rFonts w:ascii="Calibri" w:eastAsia="Times New Roman" w:hAnsi="Calibri" w:cs="Times New Roman"/>
          <w:color w:val="000000"/>
        </w:rPr>
        <w:t xml:space="preserve"> or tablet as your FIDO2 device, they must be supported by </w:t>
      </w:r>
      <w:r w:rsidR="0039203E">
        <w:rPr>
          <w:rFonts w:ascii="Calibri" w:eastAsia="Times New Roman" w:hAnsi="Calibri" w:cs="Times New Roman"/>
          <w:color w:val="000000"/>
        </w:rPr>
        <w:t xml:space="preserve">at least </w:t>
      </w:r>
      <w:r>
        <w:rPr>
          <w:rFonts w:ascii="Calibri" w:eastAsia="Times New Roman" w:hAnsi="Calibri" w:cs="Times New Roman"/>
          <w:color w:val="000000"/>
        </w:rPr>
        <w:t xml:space="preserve">one of </w:t>
      </w:r>
      <w:r w:rsidRPr="008F41F5">
        <w:rPr>
          <w:rFonts w:ascii="Calibri" w:eastAsia="Times New Roman" w:hAnsi="Calibri" w:cs="Times New Roman"/>
          <w:color w:val="000000"/>
        </w:rPr>
        <w:t>the following operating system</w:t>
      </w:r>
      <w:r>
        <w:rPr>
          <w:rFonts w:ascii="Calibri" w:eastAsia="Times New Roman" w:hAnsi="Calibri" w:cs="Times New Roman"/>
          <w:color w:val="000000"/>
        </w:rPr>
        <w:t>s (OS)</w:t>
      </w:r>
      <w:r w:rsidRPr="008F41F5">
        <w:rPr>
          <w:rFonts w:ascii="Calibri" w:eastAsia="Times New Roman" w:hAnsi="Calibri" w:cs="Times New Roman"/>
          <w:color w:val="000000"/>
        </w:rPr>
        <w:t>:</w:t>
      </w:r>
      <w:r w:rsidRPr="008F41F5">
        <w:rPr>
          <w:rFonts w:ascii="Calibri" w:eastAsia="Times New Roman" w:hAnsi="Calibri" w:cs="Times New Roman"/>
        </w:rPr>
        <w:t> </w:t>
      </w:r>
    </w:p>
    <w:p w14:paraId="2A71A176" w14:textId="77777777" w:rsidR="008F41F5" w:rsidRPr="008F41F5" w:rsidRDefault="008F41F5" w:rsidP="008F41F5">
      <w:pPr>
        <w:numPr>
          <w:ilvl w:val="0"/>
          <w:numId w:val="35"/>
        </w:numPr>
        <w:spacing w:after="0"/>
        <w:ind w:left="540"/>
        <w:textAlignment w:val="center"/>
        <w:rPr>
          <w:rFonts w:ascii="Calibri" w:eastAsia="Times New Roman" w:hAnsi="Calibri" w:cs="Times New Roman"/>
          <w:sz w:val="22"/>
          <w:szCs w:val="22"/>
        </w:rPr>
      </w:pPr>
      <w:r w:rsidRPr="008F41F5">
        <w:rPr>
          <w:rFonts w:ascii="Calibri" w:eastAsia="Times New Roman" w:hAnsi="Calibri" w:cs="Times New Roman"/>
          <w:highlight w:val="yellow"/>
        </w:rPr>
        <w:t>Windows OS</w:t>
      </w:r>
    </w:p>
    <w:p w14:paraId="644BE64F" w14:textId="77777777" w:rsidR="008F41F5" w:rsidRPr="008F41F5" w:rsidRDefault="008F41F5" w:rsidP="008F41F5">
      <w:pPr>
        <w:numPr>
          <w:ilvl w:val="0"/>
          <w:numId w:val="35"/>
        </w:numPr>
        <w:spacing w:after="0"/>
        <w:ind w:left="540"/>
        <w:textAlignment w:val="center"/>
        <w:rPr>
          <w:rFonts w:ascii="Calibri" w:eastAsia="Times New Roman" w:hAnsi="Calibri" w:cs="Times New Roman"/>
          <w:sz w:val="22"/>
          <w:szCs w:val="22"/>
        </w:rPr>
      </w:pPr>
      <w:r w:rsidRPr="008F41F5">
        <w:rPr>
          <w:rFonts w:ascii="Calibri" w:eastAsia="Times New Roman" w:hAnsi="Calibri" w:cs="Times New Roman"/>
          <w:highlight w:val="yellow"/>
        </w:rPr>
        <w:t>Mac OS</w:t>
      </w:r>
    </w:p>
    <w:p w14:paraId="4ECF589D" w14:textId="77777777" w:rsidR="008F41F5" w:rsidRPr="008F41F5" w:rsidRDefault="008F41F5" w:rsidP="008F41F5">
      <w:pPr>
        <w:numPr>
          <w:ilvl w:val="0"/>
          <w:numId w:val="35"/>
        </w:numPr>
        <w:spacing w:after="0"/>
        <w:ind w:left="540"/>
        <w:textAlignment w:val="center"/>
        <w:rPr>
          <w:rFonts w:ascii="Calibri" w:eastAsia="Times New Roman" w:hAnsi="Calibri" w:cs="Times New Roman"/>
          <w:sz w:val="22"/>
          <w:szCs w:val="22"/>
        </w:rPr>
      </w:pPr>
      <w:r w:rsidRPr="008F41F5">
        <w:rPr>
          <w:rFonts w:ascii="Calibri" w:eastAsia="Times New Roman" w:hAnsi="Calibri" w:cs="Times New Roman"/>
          <w:highlight w:val="yellow"/>
        </w:rPr>
        <w:t>Android OS</w:t>
      </w:r>
    </w:p>
    <w:p w14:paraId="681D5333" w14:textId="0249BE6B" w:rsidR="008F41F5" w:rsidRPr="008F41F5" w:rsidRDefault="008F41F5" w:rsidP="008F41F5">
      <w:pPr>
        <w:spacing w:beforeAutospacing="1" w:after="0" w:afterAutospacing="1"/>
        <w:rPr>
          <w:rFonts w:ascii="Calibri" w:eastAsia="Times New Roman" w:hAnsi="Calibri" w:cs="Times New Roman"/>
          <w:sz w:val="22"/>
          <w:szCs w:val="22"/>
        </w:rPr>
      </w:pPr>
      <w:bookmarkStart w:id="32" w:name="_Hlk42768489"/>
      <w:r w:rsidRPr="008F41F5">
        <w:rPr>
          <w:rFonts w:ascii="Calibri" w:eastAsia="Times New Roman" w:hAnsi="Calibri" w:cs="Times New Roman"/>
        </w:rPr>
        <w:t>Use one or more of the following devices for</w:t>
      </w:r>
      <w:r w:rsidR="0039203E">
        <w:rPr>
          <w:rFonts w:ascii="Calibri" w:eastAsia="Times New Roman" w:hAnsi="Calibri" w:cs="Times New Roman"/>
        </w:rPr>
        <w:t xml:space="preserve"> </w:t>
      </w:r>
      <w:r w:rsidRPr="008F41F5">
        <w:rPr>
          <w:rFonts w:ascii="Calibri" w:eastAsia="Times New Roman" w:hAnsi="Calibri" w:cs="Times New Roman"/>
        </w:rPr>
        <w:t xml:space="preserve">passwordless </w:t>
      </w:r>
      <w:r w:rsidR="0039203E">
        <w:rPr>
          <w:rFonts w:ascii="Calibri" w:eastAsia="Times New Roman" w:hAnsi="Calibri" w:cs="Times New Roman"/>
        </w:rPr>
        <w:t xml:space="preserve">with FIDO2 </w:t>
      </w:r>
      <w:r w:rsidRPr="008F41F5">
        <w:rPr>
          <w:rFonts w:ascii="Calibri" w:eastAsia="Times New Roman" w:hAnsi="Calibri" w:cs="Times New Roman"/>
        </w:rPr>
        <w:t>login:</w:t>
      </w:r>
    </w:p>
    <w:p w14:paraId="480DBB2C" w14:textId="77777777" w:rsidR="008F41F5" w:rsidRPr="008F41F5" w:rsidRDefault="008F41F5" w:rsidP="008F41F5">
      <w:pPr>
        <w:rPr>
          <w:rFonts w:ascii="Calibri" w:eastAsia="Times New Roman" w:hAnsi="Calibri" w:cs="Times New Roman"/>
        </w:rPr>
      </w:pPr>
      <w:r w:rsidRPr="008F41F5">
        <w:rPr>
          <w:rFonts w:ascii="Calibri" w:eastAsia="Times New Roman" w:hAnsi="Calibri" w:cs="Times New Roman"/>
          <w:highlight w:val="yellow"/>
        </w:rPr>
        <w:lastRenderedPageBreak/>
        <w:t>&lt;Delete the methods unavailable to your end users.&gt;</w:t>
      </w:r>
    </w:p>
    <w:p w14:paraId="51D25330" w14:textId="77777777" w:rsidR="008F41F5" w:rsidRPr="008F41F5" w:rsidRDefault="008F41F5" w:rsidP="008F41F5">
      <w:pPr>
        <w:numPr>
          <w:ilvl w:val="0"/>
          <w:numId w:val="36"/>
        </w:numPr>
        <w:ind w:left="540"/>
        <w:textAlignment w:val="center"/>
        <w:rPr>
          <w:rFonts w:ascii="Calibri" w:eastAsia="Times New Roman" w:hAnsi="Calibri" w:cs="Times New Roman"/>
          <w:sz w:val="22"/>
          <w:szCs w:val="22"/>
        </w:rPr>
      </w:pPr>
      <w:r w:rsidRPr="008F41F5">
        <w:rPr>
          <w:rFonts w:ascii="Calibri" w:eastAsia="Times New Roman" w:hAnsi="Calibri" w:cs="Times New Roman"/>
        </w:rPr>
        <w:t xml:space="preserve">Security key, such as YubiKey; use as an external </w:t>
      </w:r>
      <w:proofErr w:type="gramStart"/>
      <w:r w:rsidRPr="008F41F5">
        <w:rPr>
          <w:rFonts w:ascii="Calibri" w:eastAsia="Times New Roman" w:hAnsi="Calibri" w:cs="Times New Roman"/>
        </w:rPr>
        <w:t>device</w:t>
      </w:r>
      <w:proofErr w:type="gramEnd"/>
    </w:p>
    <w:p w14:paraId="0CCE27DD" w14:textId="77777777" w:rsidR="008F41F5" w:rsidRPr="008F41F5" w:rsidRDefault="008F41F5" w:rsidP="008F41F5">
      <w:pPr>
        <w:numPr>
          <w:ilvl w:val="0"/>
          <w:numId w:val="36"/>
        </w:numPr>
        <w:ind w:left="540"/>
        <w:textAlignment w:val="center"/>
        <w:rPr>
          <w:rFonts w:ascii="Calibri" w:eastAsia="Times New Roman" w:hAnsi="Calibri" w:cs="Times New Roman"/>
          <w:sz w:val="22"/>
          <w:szCs w:val="22"/>
        </w:rPr>
      </w:pPr>
      <w:r w:rsidRPr="008F41F5">
        <w:rPr>
          <w:rFonts w:ascii="Calibri" w:eastAsia="Times New Roman" w:hAnsi="Calibri" w:cs="Times New Roman"/>
        </w:rPr>
        <w:t xml:space="preserve">Bluetooth security key, such as Titan; use as an external </w:t>
      </w:r>
      <w:proofErr w:type="gramStart"/>
      <w:r w:rsidRPr="008F41F5">
        <w:rPr>
          <w:rFonts w:ascii="Calibri" w:eastAsia="Times New Roman" w:hAnsi="Calibri" w:cs="Times New Roman"/>
        </w:rPr>
        <w:t>device</w:t>
      </w:r>
      <w:proofErr w:type="gramEnd"/>
      <w:r w:rsidRPr="008F41F5">
        <w:rPr>
          <w:rFonts w:ascii="Calibri" w:eastAsia="Times New Roman" w:hAnsi="Calibri" w:cs="Times New Roman"/>
        </w:rPr>
        <w:t xml:space="preserve"> </w:t>
      </w:r>
    </w:p>
    <w:p w14:paraId="5BDC1171" w14:textId="6F0CC5FD" w:rsidR="008F41F5" w:rsidRPr="003D3D45" w:rsidRDefault="008F41F5" w:rsidP="008F41F5">
      <w:pPr>
        <w:numPr>
          <w:ilvl w:val="0"/>
          <w:numId w:val="36"/>
        </w:numPr>
        <w:ind w:left="540"/>
        <w:textAlignment w:val="center"/>
        <w:rPr>
          <w:rFonts w:ascii="Calibri" w:eastAsia="Times New Roman" w:hAnsi="Calibri" w:cs="Times New Roman"/>
          <w:sz w:val="22"/>
          <w:szCs w:val="22"/>
        </w:rPr>
      </w:pPr>
      <w:r w:rsidRPr="008F41F5">
        <w:rPr>
          <w:rFonts w:ascii="Calibri" w:eastAsia="Times New Roman" w:hAnsi="Calibri" w:cs="Times New Roman"/>
        </w:rPr>
        <w:t xml:space="preserve">Fingerprint recognition; use as a built-in </w:t>
      </w:r>
      <w:r w:rsidR="00AA1C14">
        <w:rPr>
          <w:rFonts w:ascii="Calibri" w:eastAsia="Times New Roman" w:hAnsi="Calibri" w:cs="Times New Roman"/>
        </w:rPr>
        <w:t xml:space="preserve">or attached </w:t>
      </w:r>
      <w:r w:rsidRPr="008F41F5">
        <w:rPr>
          <w:rFonts w:ascii="Calibri" w:eastAsia="Times New Roman" w:hAnsi="Calibri" w:cs="Times New Roman"/>
        </w:rPr>
        <w:t xml:space="preserve">device on laptop or </w:t>
      </w:r>
      <w:proofErr w:type="gramStart"/>
      <w:r w:rsidRPr="008F41F5">
        <w:rPr>
          <w:rFonts w:ascii="Calibri" w:eastAsia="Times New Roman" w:hAnsi="Calibri" w:cs="Times New Roman"/>
        </w:rPr>
        <w:t>desktop</w:t>
      </w:r>
      <w:proofErr w:type="gramEnd"/>
    </w:p>
    <w:p w14:paraId="1F98768F" w14:textId="50CB983A" w:rsidR="003D3D45" w:rsidRPr="008F41F5" w:rsidRDefault="003D3D45" w:rsidP="008F41F5">
      <w:pPr>
        <w:numPr>
          <w:ilvl w:val="0"/>
          <w:numId w:val="36"/>
        </w:numPr>
        <w:ind w:left="540"/>
        <w:textAlignment w:val="center"/>
        <w:rPr>
          <w:rFonts w:ascii="Calibri" w:eastAsia="Times New Roman" w:hAnsi="Calibri" w:cs="Times New Roman"/>
          <w:sz w:val="22"/>
          <w:szCs w:val="22"/>
        </w:rPr>
      </w:pPr>
      <w:r>
        <w:rPr>
          <w:rFonts w:ascii="Calibri" w:eastAsia="Times New Roman" w:hAnsi="Calibri" w:cs="Times New Roman"/>
        </w:rPr>
        <w:t xml:space="preserve">Android device; use as a built-in device with </w:t>
      </w:r>
      <w:r w:rsidR="00063764">
        <w:rPr>
          <w:rFonts w:ascii="Calibri" w:eastAsia="Times New Roman" w:hAnsi="Calibri" w:cs="Times New Roman"/>
        </w:rPr>
        <w:t xml:space="preserve">the device’s </w:t>
      </w:r>
      <w:r>
        <w:rPr>
          <w:rFonts w:ascii="Calibri" w:eastAsia="Times New Roman" w:hAnsi="Calibri" w:cs="Times New Roman"/>
        </w:rPr>
        <w:t>screen lock</w:t>
      </w:r>
      <w:r w:rsidR="00063764">
        <w:rPr>
          <w:rFonts w:ascii="Calibri" w:eastAsia="Times New Roman" w:hAnsi="Calibri" w:cs="Times New Roman"/>
        </w:rPr>
        <w:t xml:space="preserve"> (</w:t>
      </w:r>
      <w:r>
        <w:rPr>
          <w:rFonts w:ascii="Calibri" w:eastAsia="Times New Roman" w:hAnsi="Calibri" w:cs="Times New Roman"/>
        </w:rPr>
        <w:t>fingerprint recognition, PIN, or pattern</w:t>
      </w:r>
      <w:r w:rsidR="00063764">
        <w:rPr>
          <w:rFonts w:ascii="Calibri" w:eastAsia="Times New Roman" w:hAnsi="Calibri" w:cs="Times New Roman"/>
        </w:rPr>
        <w:t>)</w:t>
      </w:r>
    </w:p>
    <w:p w14:paraId="2495F2D2" w14:textId="7356E500" w:rsidR="008F41F5" w:rsidRPr="003D3D45" w:rsidRDefault="008F41F5" w:rsidP="008F41F5">
      <w:pPr>
        <w:numPr>
          <w:ilvl w:val="0"/>
          <w:numId w:val="36"/>
        </w:numPr>
        <w:ind w:left="540"/>
        <w:textAlignment w:val="center"/>
        <w:rPr>
          <w:rFonts w:ascii="Calibri" w:eastAsia="Times New Roman" w:hAnsi="Calibri" w:cs="Times New Roman"/>
          <w:sz w:val="22"/>
          <w:szCs w:val="22"/>
        </w:rPr>
      </w:pPr>
      <w:r w:rsidRPr="008F41F5">
        <w:rPr>
          <w:rFonts w:ascii="Calibri" w:eastAsia="Times New Roman" w:hAnsi="Calibri" w:cs="Times New Roman"/>
        </w:rPr>
        <w:t xml:space="preserve">Personal identification number (PIN); use as a built-in device on laptop or </w:t>
      </w:r>
      <w:proofErr w:type="gramStart"/>
      <w:r w:rsidRPr="008F41F5">
        <w:rPr>
          <w:rFonts w:ascii="Calibri" w:eastAsia="Times New Roman" w:hAnsi="Calibri" w:cs="Times New Roman"/>
        </w:rPr>
        <w:t>desktop</w:t>
      </w:r>
      <w:proofErr w:type="gramEnd"/>
    </w:p>
    <w:bookmarkEnd w:id="32"/>
    <w:p w14:paraId="679C37B8" w14:textId="77777777" w:rsidR="003D3D45" w:rsidRPr="008F41F5" w:rsidRDefault="003D3D45" w:rsidP="003D3D45">
      <w:pPr>
        <w:ind w:left="180"/>
        <w:textAlignment w:val="center"/>
        <w:rPr>
          <w:rFonts w:ascii="Calibri" w:eastAsia="Times New Roman" w:hAnsi="Calibri" w:cs="Times New Roman"/>
          <w:sz w:val="22"/>
          <w:szCs w:val="22"/>
        </w:rPr>
      </w:pPr>
    </w:p>
    <w:p w14:paraId="5A681425" w14:textId="1DB0F293" w:rsidR="008F41F5" w:rsidRDefault="008F41F5" w:rsidP="008F41F5">
      <w:pPr>
        <w:numPr>
          <w:ilvl w:val="0"/>
          <w:numId w:val="37"/>
        </w:numPr>
        <w:ind w:left="547"/>
        <w:textAlignment w:val="center"/>
        <w:rPr>
          <w:rFonts w:ascii="Calibri" w:hAnsi="Calibri"/>
        </w:rPr>
      </w:pPr>
      <w:r>
        <w:rPr>
          <w:rFonts w:ascii="Calibri" w:hAnsi="Calibri"/>
        </w:rPr>
        <w:t xml:space="preserve">In a Google Chrome, Firefox, Microsoft Edge, or Apple Safari browser, enter the URL to the </w:t>
      </w:r>
      <w:r w:rsidR="000460B7" w:rsidRPr="000460B7">
        <w:rPr>
          <w:rFonts w:ascii="Calibri" w:hAnsi="Calibri"/>
          <w:highlight w:val="yellow"/>
        </w:rPr>
        <w:t xml:space="preserve">[SecureAuth </w:t>
      </w:r>
      <w:r w:rsidRPr="000460B7">
        <w:rPr>
          <w:rFonts w:ascii="Calibri" w:hAnsi="Calibri"/>
          <w:highlight w:val="yellow"/>
        </w:rPr>
        <w:t xml:space="preserve">FIDO2 </w:t>
      </w:r>
      <w:r w:rsidR="000460B7" w:rsidRPr="000460B7">
        <w:rPr>
          <w:rFonts w:ascii="Calibri" w:hAnsi="Calibri"/>
          <w:highlight w:val="yellow"/>
        </w:rPr>
        <w:t>| company portal]</w:t>
      </w:r>
      <w:r w:rsidR="000460B7">
        <w:rPr>
          <w:rFonts w:ascii="Calibri" w:hAnsi="Calibri"/>
        </w:rPr>
        <w:t xml:space="preserve"> </w:t>
      </w:r>
      <w:r>
        <w:rPr>
          <w:rFonts w:ascii="Calibri" w:hAnsi="Calibri"/>
        </w:rPr>
        <w:t xml:space="preserve">registration page sent by your administrator. </w:t>
      </w:r>
    </w:p>
    <w:p w14:paraId="14CD37EB" w14:textId="3A794C12" w:rsidR="008F41F5" w:rsidRDefault="008F41F5" w:rsidP="008F41F5">
      <w:pPr>
        <w:spacing w:after="0"/>
        <w:ind w:left="540"/>
        <w:textAlignment w:val="center"/>
        <w:rPr>
          <w:rFonts w:ascii="Calibri" w:hAnsi="Calibri"/>
        </w:rPr>
      </w:pPr>
      <w:r>
        <w:rPr>
          <w:rFonts w:ascii="Calibri" w:hAnsi="Calibri"/>
        </w:rPr>
        <w:t>Log in using your username, password, and available two-factor authentication method.</w:t>
      </w:r>
    </w:p>
    <w:p w14:paraId="451F8889" w14:textId="73E0C33F" w:rsidR="003E0F8C" w:rsidRPr="003E0F8C" w:rsidRDefault="00C45C41" w:rsidP="006C7AD3">
      <w:pPr>
        <w:pStyle w:val="NormalWeb"/>
        <w:rPr>
          <w:highlight w:val="yellow"/>
        </w:rPr>
      </w:pPr>
      <w:r w:rsidRPr="003E0F8C">
        <w:rPr>
          <w:highlight w:val="yellow"/>
        </w:rPr>
        <w:t>&lt;</w:t>
      </w:r>
      <w:r w:rsidR="008F41F5" w:rsidRPr="003E0F8C">
        <w:rPr>
          <w:highlight w:val="yellow"/>
        </w:rPr>
        <w:t xml:space="preserve">Admin: add </w:t>
      </w:r>
      <w:r w:rsidR="003E0F8C">
        <w:rPr>
          <w:highlight w:val="yellow"/>
        </w:rPr>
        <w:t xml:space="preserve">HTTPS </w:t>
      </w:r>
      <w:r w:rsidR="008F41F5" w:rsidRPr="003E0F8C">
        <w:rPr>
          <w:highlight w:val="yellow"/>
        </w:rPr>
        <w:t>URL from FIDO2 (</w:t>
      </w:r>
      <w:proofErr w:type="spellStart"/>
      <w:r w:rsidR="008F41F5" w:rsidRPr="003E0F8C">
        <w:rPr>
          <w:highlight w:val="yellow"/>
        </w:rPr>
        <w:t>WebAuthn</w:t>
      </w:r>
      <w:proofErr w:type="spellEnd"/>
      <w:r w:rsidR="008F41F5" w:rsidRPr="003E0F8C">
        <w:rPr>
          <w:highlight w:val="yellow"/>
        </w:rPr>
        <w:t>) page</w:t>
      </w:r>
      <w:r w:rsidRPr="003E0F8C">
        <w:rPr>
          <w:highlight w:val="yellow"/>
        </w:rPr>
        <w:t xml:space="preserve">; remove if sending link to </w:t>
      </w:r>
      <w:r w:rsidR="00BE44B7">
        <w:rPr>
          <w:highlight w:val="yellow"/>
        </w:rPr>
        <w:t>company</w:t>
      </w:r>
      <w:r w:rsidRPr="003E0F8C">
        <w:rPr>
          <w:highlight w:val="yellow"/>
        </w:rPr>
        <w:t xml:space="preserve"> portal&gt;</w:t>
      </w:r>
    </w:p>
    <w:p w14:paraId="52320553" w14:textId="6F5981F8" w:rsidR="003E0F8C" w:rsidRDefault="003E0F8C" w:rsidP="006C7AD3">
      <w:pPr>
        <w:pStyle w:val="NormalWeb"/>
      </w:pPr>
      <w:r w:rsidRPr="003E0F8C">
        <w:rPr>
          <w:highlight w:val="yellow"/>
        </w:rPr>
        <w:t>&lt;Admin: The FIDO2 registration and authentication web page for your end users requires HTTPS in the URL.&gt;</w:t>
      </w:r>
    </w:p>
    <w:p w14:paraId="7A5F8CBB" w14:textId="65C5B7A0" w:rsidR="008F41F5" w:rsidRDefault="008F41F5" w:rsidP="006C7AD3">
      <w:pPr>
        <w:pStyle w:val="NormalWeb"/>
      </w:pPr>
      <w:r>
        <w:t xml:space="preserve">Example: </w:t>
      </w:r>
      <w:hyperlink r:id="rId32" w:history="1">
        <w:r>
          <w:rPr>
            <w:rStyle w:val="Hyperlink"/>
          </w:rPr>
          <w:t>https://example.secureauth.com/SecureAuth7</w:t>
        </w:r>
      </w:hyperlink>
    </w:p>
    <w:p w14:paraId="3EA6D89F" w14:textId="69DB2E6F" w:rsidR="008F41F5" w:rsidRDefault="00C45C41" w:rsidP="006C7AD3">
      <w:pPr>
        <w:pStyle w:val="NormalWeb"/>
      </w:pPr>
      <w:r w:rsidRPr="003E0F8C">
        <w:rPr>
          <w:highlight w:val="yellow"/>
        </w:rPr>
        <w:t>&lt;</w:t>
      </w:r>
      <w:r w:rsidR="008F41F5" w:rsidRPr="003E0F8C">
        <w:rPr>
          <w:highlight w:val="yellow"/>
        </w:rPr>
        <w:t xml:space="preserve">Admin: </w:t>
      </w:r>
      <w:r w:rsidRPr="003E0F8C">
        <w:rPr>
          <w:highlight w:val="yellow"/>
        </w:rPr>
        <w:t xml:space="preserve">add link to </w:t>
      </w:r>
      <w:r w:rsidR="00BE44B7">
        <w:rPr>
          <w:highlight w:val="yellow"/>
        </w:rPr>
        <w:t>company</w:t>
      </w:r>
      <w:r w:rsidR="008F41F5" w:rsidRPr="003E0F8C">
        <w:rPr>
          <w:highlight w:val="yellow"/>
        </w:rPr>
        <w:t xml:space="preserve"> portal</w:t>
      </w:r>
      <w:r w:rsidRPr="003E0F8C">
        <w:rPr>
          <w:highlight w:val="yellow"/>
        </w:rPr>
        <w:t>; remove if sending URL</w:t>
      </w:r>
      <w:r w:rsidR="003E0F8C" w:rsidRPr="003E0F8C">
        <w:rPr>
          <w:highlight w:val="yellow"/>
        </w:rPr>
        <w:t xml:space="preserve"> from FIDO2 (</w:t>
      </w:r>
      <w:proofErr w:type="spellStart"/>
      <w:r w:rsidR="003E0F8C" w:rsidRPr="003E0F8C">
        <w:rPr>
          <w:highlight w:val="yellow"/>
        </w:rPr>
        <w:t>WebAuthn</w:t>
      </w:r>
      <w:proofErr w:type="spellEnd"/>
      <w:r w:rsidR="003E0F8C" w:rsidRPr="003E0F8C">
        <w:rPr>
          <w:highlight w:val="yellow"/>
        </w:rPr>
        <w:t>) page</w:t>
      </w:r>
      <w:r w:rsidRPr="003E0F8C">
        <w:rPr>
          <w:highlight w:val="yellow"/>
        </w:rPr>
        <w:t>&gt;</w:t>
      </w:r>
      <w:r w:rsidR="008F41F5">
        <w:t xml:space="preserve"> Example: </w:t>
      </w:r>
      <w:hyperlink r:id="rId33" w:history="1">
        <w:r w:rsidR="008F41F5">
          <w:rPr>
            <w:rStyle w:val="Hyperlink"/>
          </w:rPr>
          <w:t>https://portal.example.com/SecureAuth7/SecurePortal.aspx</w:t>
        </w:r>
      </w:hyperlink>
    </w:p>
    <w:p w14:paraId="21D11AD0" w14:textId="00ADCDCA" w:rsidR="008F41F5" w:rsidRDefault="008F41F5" w:rsidP="006C7AD3">
      <w:pPr>
        <w:pStyle w:val="NormalWeb"/>
      </w:pPr>
      <w:r>
        <w:rPr>
          <w:highlight w:val="yellow"/>
        </w:rPr>
        <w:t xml:space="preserve">[If using a </w:t>
      </w:r>
      <w:r w:rsidR="00BE44B7">
        <w:rPr>
          <w:highlight w:val="yellow"/>
        </w:rPr>
        <w:t>company</w:t>
      </w:r>
      <w:r>
        <w:rPr>
          <w:highlight w:val="yellow"/>
        </w:rPr>
        <w:t xml:space="preserve"> portal, add a screenshot of the portal, highlighting the FIDO2 tile. Instruct end users to click the tile.] </w:t>
      </w:r>
    </w:p>
    <w:p w14:paraId="060B2E26" w14:textId="34B3E647" w:rsidR="00C45C41" w:rsidRDefault="00C45C41" w:rsidP="006C7AD3">
      <w:pPr>
        <w:pStyle w:val="NormalWeb"/>
      </w:pPr>
      <w:r>
        <w:t>Keep this link handy because you will use it whenever you need to register another device (</w:t>
      </w:r>
      <w:r w:rsidR="00745157">
        <w:t xml:space="preserve">such as </w:t>
      </w:r>
      <w:r>
        <w:t>a new security key or phone) or manage a registered device</w:t>
      </w:r>
      <w:r w:rsidR="00745157">
        <w:t xml:space="preserve"> (remove or edit a device)</w:t>
      </w:r>
      <w:r>
        <w:t>.</w:t>
      </w:r>
    </w:p>
    <w:p w14:paraId="74960808" w14:textId="50E46E77" w:rsidR="00533532" w:rsidRPr="00533532" w:rsidRDefault="00533532" w:rsidP="00533532">
      <w:pPr>
        <w:spacing w:before="120" w:after="0"/>
        <w:ind w:left="540"/>
        <w:textAlignment w:val="center"/>
        <w:rPr>
          <w:rFonts w:ascii="Calibri" w:hAnsi="Calibri"/>
          <w:sz w:val="22"/>
          <w:szCs w:val="22"/>
        </w:rPr>
      </w:pPr>
      <w:bookmarkStart w:id="33" w:name="_Hlk42768561"/>
      <w:r>
        <w:rPr>
          <w:rFonts w:ascii="Calibri" w:hAnsi="Calibri"/>
        </w:rPr>
        <w:t>If you are not sure if your device is FIDO2-compliant, check the device serial number on the device website to ensure FIDO2 compliance.</w:t>
      </w:r>
    </w:p>
    <w:bookmarkEnd w:id="33"/>
    <w:p w14:paraId="6DFE693D" w14:textId="3A029F2B" w:rsidR="008F41F5" w:rsidRDefault="008F41F5" w:rsidP="00772EE2">
      <w:pPr>
        <w:numPr>
          <w:ilvl w:val="0"/>
          <w:numId w:val="38"/>
        </w:numPr>
        <w:spacing w:before="120"/>
        <w:ind w:left="547"/>
        <w:textAlignment w:val="center"/>
        <w:rPr>
          <w:rFonts w:ascii="Calibri" w:hAnsi="Calibri"/>
        </w:rPr>
      </w:pPr>
      <w:r>
        <w:rPr>
          <w:rFonts w:ascii="Calibri" w:hAnsi="Calibri"/>
        </w:rPr>
        <w:t xml:space="preserve">On the registration page, click </w:t>
      </w:r>
      <w:r>
        <w:rPr>
          <w:rFonts w:ascii="Calibri" w:hAnsi="Calibri"/>
          <w:b/>
          <w:bCs/>
        </w:rPr>
        <w:t>Add new device</w:t>
      </w:r>
      <w:r>
        <w:rPr>
          <w:rFonts w:ascii="Calibri" w:hAnsi="Calibri"/>
        </w:rPr>
        <w:t xml:space="preserve"> at the top right.</w:t>
      </w:r>
    </w:p>
    <w:p w14:paraId="11A10E8A" w14:textId="528B37BB" w:rsidR="00AA7899" w:rsidRDefault="00AA7899" w:rsidP="00AA7899">
      <w:pPr>
        <w:spacing w:after="0"/>
        <w:ind w:left="540"/>
        <w:textAlignment w:val="center"/>
        <w:rPr>
          <w:rFonts w:ascii="Calibri" w:hAnsi="Calibri"/>
        </w:rPr>
      </w:pPr>
      <w:r>
        <w:rPr>
          <w:noProof/>
        </w:rPr>
        <w:lastRenderedPageBreak/>
        <w:drawing>
          <wp:inline distT="0" distB="0" distL="0" distR="0" wp14:anchorId="4F12910C" wp14:editId="7BC3CD25">
            <wp:extent cx="5595727" cy="2590800"/>
            <wp:effectExtent l="38100" t="38100" r="100330" b="952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17988" cy="2601107"/>
                    </a:xfrm>
                    <a:prstGeom prst="rect">
                      <a:avLst/>
                    </a:prstGeom>
                    <a:effectLst>
                      <a:outerShdw blurRad="50800" dist="38100" dir="2700000" algn="tl" rotWithShape="0">
                        <a:prstClr val="black">
                          <a:alpha val="40000"/>
                        </a:prstClr>
                      </a:outerShdw>
                    </a:effectLst>
                  </pic:spPr>
                </pic:pic>
              </a:graphicData>
            </a:graphic>
          </wp:inline>
        </w:drawing>
      </w:r>
    </w:p>
    <w:p w14:paraId="54183488" w14:textId="27AE536D" w:rsidR="008F41F5" w:rsidRDefault="008F41F5" w:rsidP="007B0CAB">
      <w:pPr>
        <w:numPr>
          <w:ilvl w:val="0"/>
          <w:numId w:val="38"/>
        </w:numPr>
        <w:spacing w:before="120"/>
        <w:ind w:left="547"/>
        <w:textAlignment w:val="center"/>
        <w:rPr>
          <w:rFonts w:ascii="Calibri" w:hAnsi="Calibri"/>
        </w:rPr>
      </w:pPr>
      <w:r>
        <w:rPr>
          <w:rFonts w:ascii="Calibri" w:hAnsi="Calibri"/>
        </w:rPr>
        <w:t xml:space="preserve">In the </w:t>
      </w:r>
      <w:r>
        <w:rPr>
          <w:rFonts w:ascii="Calibri" w:hAnsi="Calibri"/>
          <w:b/>
          <w:bCs/>
        </w:rPr>
        <w:t>Add New Device</w:t>
      </w:r>
      <w:r>
        <w:rPr>
          <w:rFonts w:ascii="Calibri" w:hAnsi="Calibri"/>
        </w:rPr>
        <w:t xml:space="preserve"> page, enter a device name and device description.</w:t>
      </w:r>
    </w:p>
    <w:p w14:paraId="11A6FA90" w14:textId="77777777" w:rsidR="00AA7899" w:rsidRDefault="00AA7899" w:rsidP="006C7AD3">
      <w:pPr>
        <w:pStyle w:val="NormalWeb"/>
      </w:pPr>
      <w:r>
        <w:t>Example of device name: Galaxy S20 or YubiKey5</w:t>
      </w:r>
    </w:p>
    <w:p w14:paraId="65C35529" w14:textId="7B0BA1A3" w:rsidR="00AA7899" w:rsidRPr="00AA7899" w:rsidRDefault="00AA7899" w:rsidP="006C7AD3">
      <w:pPr>
        <w:pStyle w:val="NormalWeb"/>
      </w:pPr>
      <w:r>
        <w:t xml:space="preserve">Example of description: </w:t>
      </w:r>
      <w:r w:rsidR="00187533">
        <w:t>Asha</w:t>
      </w:r>
      <w:r>
        <w:t>'s Samsung or Juan's YubiKey NFC</w:t>
      </w:r>
    </w:p>
    <w:p w14:paraId="3FA42A7C" w14:textId="57B65168" w:rsidR="008F41F5" w:rsidRDefault="00AA7899" w:rsidP="00AA7899">
      <w:pPr>
        <w:spacing w:after="0"/>
        <w:ind w:left="540"/>
        <w:textAlignment w:val="center"/>
        <w:rPr>
          <w:rFonts w:ascii="Calibri" w:hAnsi="Calibri"/>
        </w:rPr>
      </w:pPr>
      <w:r>
        <w:rPr>
          <w:noProof/>
        </w:rPr>
        <w:drawing>
          <wp:inline distT="0" distB="0" distL="0" distR="0" wp14:anchorId="085DDB20" wp14:editId="24062C2D">
            <wp:extent cx="3352800" cy="2694880"/>
            <wp:effectExtent l="38100" t="38100" r="95250" b="8699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380891" cy="2717459"/>
                    </a:xfrm>
                    <a:prstGeom prst="rect">
                      <a:avLst/>
                    </a:prstGeom>
                    <a:effectLst>
                      <a:outerShdw blurRad="50800" dist="38100" dir="2700000" algn="tl" rotWithShape="0">
                        <a:prstClr val="black">
                          <a:alpha val="40000"/>
                        </a:prstClr>
                      </a:outerShdw>
                    </a:effectLst>
                  </pic:spPr>
                </pic:pic>
              </a:graphicData>
            </a:graphic>
          </wp:inline>
        </w:drawing>
      </w:r>
    </w:p>
    <w:p w14:paraId="706F0E3E" w14:textId="77777777" w:rsidR="008F41F5" w:rsidRDefault="008F41F5" w:rsidP="00AA7899">
      <w:pPr>
        <w:numPr>
          <w:ilvl w:val="0"/>
          <w:numId w:val="39"/>
        </w:numPr>
        <w:spacing w:before="120" w:after="0"/>
        <w:ind w:left="547"/>
        <w:textAlignment w:val="center"/>
        <w:rPr>
          <w:rFonts w:ascii="Calibri" w:hAnsi="Calibri"/>
        </w:rPr>
      </w:pPr>
      <w:r>
        <w:rPr>
          <w:rFonts w:ascii="Calibri" w:hAnsi="Calibri"/>
        </w:rPr>
        <w:t xml:space="preserve">Click </w:t>
      </w:r>
      <w:r>
        <w:rPr>
          <w:rFonts w:ascii="Calibri" w:hAnsi="Calibri"/>
          <w:b/>
          <w:bCs/>
        </w:rPr>
        <w:t>Register</w:t>
      </w:r>
      <w:r>
        <w:rPr>
          <w:rFonts w:ascii="Calibri" w:hAnsi="Calibri"/>
        </w:rPr>
        <w:t>.</w:t>
      </w:r>
    </w:p>
    <w:p w14:paraId="60DCB154" w14:textId="5EFC4568" w:rsidR="00AA7899" w:rsidRDefault="00AA7899" w:rsidP="006C7AD3">
      <w:pPr>
        <w:pStyle w:val="NormalWeb"/>
      </w:pPr>
      <w:r w:rsidRPr="00BD3209">
        <w:rPr>
          <w:highlight w:val="yellow"/>
        </w:rPr>
        <w:t xml:space="preserve">&lt;Admin: The following paragraphs describe the </w:t>
      </w:r>
      <w:proofErr w:type="spellStart"/>
      <w:r w:rsidRPr="00BD3209">
        <w:rPr>
          <w:highlight w:val="yellow"/>
        </w:rPr>
        <w:t>WebAuthn</w:t>
      </w:r>
      <w:proofErr w:type="spellEnd"/>
      <w:r w:rsidRPr="00BD3209">
        <w:rPr>
          <w:highlight w:val="yellow"/>
        </w:rPr>
        <w:t xml:space="preserve"> browser behavior. If your</w:t>
      </w:r>
      <w:r w:rsidR="00BD3209" w:rsidRPr="00BD3209">
        <w:rPr>
          <w:highlight w:val="yellow"/>
        </w:rPr>
        <w:t xml:space="preserve"> users are technical, you can delete the paragraphs; if not, read the</w:t>
      </w:r>
      <w:r w:rsidR="000460B7">
        <w:rPr>
          <w:highlight w:val="yellow"/>
        </w:rPr>
        <w:t xml:space="preserve"> content</w:t>
      </w:r>
      <w:r w:rsidR="00BD3209" w:rsidRPr="00BD3209">
        <w:rPr>
          <w:highlight w:val="yellow"/>
        </w:rPr>
        <w:t xml:space="preserve"> carefully to decide the level of information that will guide </w:t>
      </w:r>
      <w:r w:rsidR="00FA5827">
        <w:rPr>
          <w:highlight w:val="yellow"/>
        </w:rPr>
        <w:t>your users</w:t>
      </w:r>
      <w:r w:rsidR="00BD3209" w:rsidRPr="00BD3209">
        <w:rPr>
          <w:highlight w:val="yellow"/>
        </w:rPr>
        <w:t xml:space="preserve"> to success.&gt;</w:t>
      </w:r>
      <w:r w:rsidR="00BD3209">
        <w:t xml:space="preserve"> </w:t>
      </w:r>
      <w:r>
        <w:t xml:space="preserve"> </w:t>
      </w:r>
    </w:p>
    <w:p w14:paraId="6F825B7A" w14:textId="23EAE44A" w:rsidR="008F41F5" w:rsidRDefault="008F41F5" w:rsidP="006C7AD3">
      <w:pPr>
        <w:pStyle w:val="NormalWeb"/>
      </w:pPr>
      <w:r>
        <w:t>The browser</w:t>
      </w:r>
      <w:r w:rsidR="00AA7899">
        <w:t xml:space="preserve"> </w:t>
      </w:r>
      <w:r w:rsidR="003B73EB">
        <w:t xml:space="preserve">and </w:t>
      </w:r>
      <w:r w:rsidR="00AA1C14">
        <w:t>OS</w:t>
      </w:r>
      <w:r w:rsidR="003B73EB">
        <w:t xml:space="preserve"> (Windows OS, Mac OS, etc.) </w:t>
      </w:r>
      <w:r w:rsidR="00AA7899">
        <w:t xml:space="preserve">you are using </w:t>
      </w:r>
      <w:r>
        <w:t xml:space="preserve">control the </w:t>
      </w:r>
      <w:r w:rsidR="00D60CDC">
        <w:t xml:space="preserve">registration </w:t>
      </w:r>
      <w:r>
        <w:t xml:space="preserve">screens and </w:t>
      </w:r>
      <w:r w:rsidR="00D60CDC">
        <w:t xml:space="preserve">login </w:t>
      </w:r>
      <w:r>
        <w:t>options you see.</w:t>
      </w:r>
    </w:p>
    <w:p w14:paraId="3E7D66E4" w14:textId="76DB7098" w:rsidR="00AA7899" w:rsidRDefault="008F41F5" w:rsidP="006C7AD3">
      <w:pPr>
        <w:pStyle w:val="NormalWeb"/>
      </w:pPr>
      <w:r>
        <w:t xml:space="preserve">For example, you </w:t>
      </w:r>
      <w:r w:rsidR="00AA7899">
        <w:t xml:space="preserve">have </w:t>
      </w:r>
      <w:r>
        <w:t xml:space="preserve">set up Windows Hello for fingerprint identification and now are setting up a Titan security key. You set the device name and description, then click </w:t>
      </w:r>
      <w:r>
        <w:rPr>
          <w:b/>
          <w:bCs/>
        </w:rPr>
        <w:t>Register</w:t>
      </w:r>
      <w:r>
        <w:t xml:space="preserve">. You might see a </w:t>
      </w:r>
      <w:r>
        <w:lastRenderedPageBreak/>
        <w:t>message</w:t>
      </w:r>
      <w:r w:rsidR="00AA7899">
        <w:t xml:space="preserve"> like the following </w:t>
      </w:r>
      <w:r>
        <w:t>from the Microsoft Edge browser</w:t>
      </w:r>
      <w:r w:rsidR="00AA7899">
        <w:t>,</w:t>
      </w:r>
      <w:r>
        <w:t xml:space="preserve"> requesting you to sign in with a fingerprint</w:t>
      </w:r>
      <w:r w:rsidR="000460B7">
        <w:t>, even though you are now setting up a Titan security key</w:t>
      </w:r>
      <w:r>
        <w:t xml:space="preserve">. </w:t>
      </w:r>
    </w:p>
    <w:p w14:paraId="34E6782C" w14:textId="6B233D77" w:rsidR="00AA7899" w:rsidRDefault="00772EE2" w:rsidP="006C7AD3">
      <w:pPr>
        <w:pStyle w:val="NormalWeb"/>
      </w:pPr>
      <w:r>
        <w:rPr>
          <w:noProof/>
        </w:rPr>
        <w:drawing>
          <wp:inline distT="0" distB="0" distL="0" distR="0" wp14:anchorId="41F9F85D" wp14:editId="58E1269C">
            <wp:extent cx="3086100" cy="2853542"/>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118451" cy="2883455"/>
                    </a:xfrm>
                    <a:prstGeom prst="rect">
                      <a:avLst/>
                    </a:prstGeom>
                  </pic:spPr>
                </pic:pic>
              </a:graphicData>
            </a:graphic>
          </wp:inline>
        </w:drawing>
      </w:r>
    </w:p>
    <w:p w14:paraId="76FC5A5E" w14:textId="089D093A" w:rsidR="008F41F5" w:rsidRDefault="008F41F5" w:rsidP="006C7AD3">
      <w:pPr>
        <w:pStyle w:val="NormalWeb"/>
      </w:pPr>
      <w:r>
        <w:t>You can cancel out of that message and then you will see another message from the Microsoft Edge browser requesting you to sign in with your security key.</w:t>
      </w:r>
    </w:p>
    <w:p w14:paraId="0B77B65D" w14:textId="5F2B01E0" w:rsidR="00AA7899" w:rsidRDefault="00BD3209" w:rsidP="006C7AD3">
      <w:pPr>
        <w:pStyle w:val="NormalWeb"/>
      </w:pPr>
      <w:r>
        <w:rPr>
          <w:noProof/>
        </w:rPr>
        <w:drawing>
          <wp:inline distT="0" distB="0" distL="0" distR="0" wp14:anchorId="0FF3C5BF" wp14:editId="4BCE4431">
            <wp:extent cx="3436492" cy="23050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477227" cy="2332373"/>
                    </a:xfrm>
                    <a:prstGeom prst="rect">
                      <a:avLst/>
                    </a:prstGeom>
                  </pic:spPr>
                </pic:pic>
              </a:graphicData>
            </a:graphic>
          </wp:inline>
        </w:drawing>
      </w:r>
    </w:p>
    <w:p w14:paraId="4A23BC83" w14:textId="7218A58D" w:rsidR="008F41F5" w:rsidRDefault="008F41F5" w:rsidP="006C7AD3">
      <w:pPr>
        <w:pStyle w:val="NormalWeb"/>
      </w:pPr>
      <w:r>
        <w:t xml:space="preserve">After registration, when you select FIDO2 from your company's login choices, you might see several choices to log in because the browser tracks all the ways you have set up to register. For example, if you </w:t>
      </w:r>
      <w:r w:rsidR="00554C90">
        <w:t xml:space="preserve">previously </w:t>
      </w:r>
      <w:r>
        <w:t>set up a PIN as a login method, then the Microsoft Edge browser will show a Windows Hello PIN choice along with the fingerprint and security key methods you set up.</w:t>
      </w:r>
    </w:p>
    <w:p w14:paraId="40840918" w14:textId="296205C5" w:rsidR="00772EE2" w:rsidRDefault="00772EE2" w:rsidP="006C7AD3">
      <w:pPr>
        <w:pStyle w:val="NormalWeb"/>
      </w:pPr>
      <w:r>
        <w:rPr>
          <w:noProof/>
        </w:rPr>
        <w:lastRenderedPageBreak/>
        <w:drawing>
          <wp:inline distT="0" distB="0" distL="0" distR="0" wp14:anchorId="62F1C5AF" wp14:editId="2BA04E0C">
            <wp:extent cx="3477234" cy="4124325"/>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518930" cy="4173781"/>
                    </a:xfrm>
                    <a:prstGeom prst="rect">
                      <a:avLst/>
                    </a:prstGeom>
                  </pic:spPr>
                </pic:pic>
              </a:graphicData>
            </a:graphic>
          </wp:inline>
        </w:drawing>
      </w:r>
    </w:p>
    <w:p w14:paraId="30842B29" w14:textId="5978A081" w:rsidR="007F35BE" w:rsidRDefault="007F35BE" w:rsidP="006C7AD3">
      <w:pPr>
        <w:pStyle w:val="NormalWeb"/>
      </w:pPr>
    </w:p>
    <w:p w14:paraId="3244AC1C" w14:textId="7F654269" w:rsidR="003D3D45" w:rsidRDefault="003D3D45" w:rsidP="003D3D45">
      <w:pPr>
        <w:spacing w:before="120" w:after="0"/>
        <w:ind w:left="540"/>
        <w:textAlignment w:val="center"/>
        <w:rPr>
          <w:rFonts w:ascii="Calibri" w:hAnsi="Calibri"/>
        </w:rPr>
      </w:pPr>
      <w:r>
        <w:rPr>
          <w:rFonts w:ascii="Calibri" w:hAnsi="Calibri"/>
        </w:rPr>
        <w:t xml:space="preserve">Note that </w:t>
      </w:r>
      <w:r w:rsidR="00FB70BE">
        <w:rPr>
          <w:rFonts w:ascii="Calibri" w:hAnsi="Calibri"/>
        </w:rPr>
        <w:t>you must use the</w:t>
      </w:r>
      <w:r>
        <w:rPr>
          <w:rFonts w:ascii="Calibri" w:hAnsi="Calibri"/>
        </w:rPr>
        <w:t xml:space="preserve"> device you registe</w:t>
      </w:r>
      <w:r w:rsidR="00FB70BE">
        <w:rPr>
          <w:rFonts w:ascii="Calibri" w:hAnsi="Calibri"/>
        </w:rPr>
        <w:t>r to log in to a resource, such as Office 365; otherwise,</w:t>
      </w:r>
      <w:r>
        <w:rPr>
          <w:rFonts w:ascii="Calibri" w:hAnsi="Calibri"/>
        </w:rPr>
        <w:t xml:space="preserve"> the following will happen:</w:t>
      </w:r>
    </w:p>
    <w:p w14:paraId="3FF3DA38" w14:textId="7B655205" w:rsidR="00533532" w:rsidRDefault="00533532" w:rsidP="003D3D45">
      <w:pPr>
        <w:spacing w:before="120" w:after="0"/>
        <w:ind w:left="540"/>
        <w:textAlignment w:val="center"/>
        <w:rPr>
          <w:rFonts w:ascii="Calibri" w:hAnsi="Calibri"/>
        </w:rPr>
      </w:pPr>
      <w:r>
        <w:rPr>
          <w:rFonts w:ascii="Calibri" w:hAnsi="Calibri"/>
        </w:rPr>
        <w:t>In this scenario, you have two FIDO2-compliant YubiKey security keys. You register one, log in, and then place the key on the desk next to the other YubiKey. The next time you log in, you use the YubiKey that is not registered. You will see a browser message like the following:</w:t>
      </w:r>
    </w:p>
    <w:p w14:paraId="436C7155" w14:textId="0A540D0D" w:rsidR="003D3D45" w:rsidRDefault="003D3D45" w:rsidP="00063764">
      <w:pPr>
        <w:spacing w:before="120" w:after="0"/>
        <w:ind w:left="540"/>
        <w:textAlignment w:val="center"/>
      </w:pPr>
      <w:r>
        <w:rPr>
          <w:noProof/>
        </w:rPr>
        <w:drawing>
          <wp:inline distT="0" distB="0" distL="0" distR="0" wp14:anchorId="7AEFEBF1" wp14:editId="613B7662">
            <wp:extent cx="2486025" cy="200081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03041" cy="2014509"/>
                    </a:xfrm>
                    <a:prstGeom prst="rect">
                      <a:avLst/>
                    </a:prstGeom>
                  </pic:spPr>
                </pic:pic>
              </a:graphicData>
            </a:graphic>
          </wp:inline>
        </w:drawing>
      </w:r>
      <w:r>
        <w:br/>
        <w:t xml:space="preserve">If this occurs, </w:t>
      </w:r>
      <w:r w:rsidR="00FB70BE">
        <w:t>replace the security key with the registered YubiKey. You could also register the other security key</w:t>
      </w:r>
      <w:r>
        <w:t>.</w:t>
      </w:r>
    </w:p>
    <w:p w14:paraId="3F3D5DBA" w14:textId="0436BFE5" w:rsidR="007F35BE" w:rsidRDefault="007F35BE" w:rsidP="006C7AD3">
      <w:pPr>
        <w:pStyle w:val="NormalWeb"/>
      </w:pPr>
      <w:bookmarkStart w:id="34" w:name="_Hlk45613955"/>
      <w:r w:rsidRPr="007F35BE">
        <w:t xml:space="preserve">Troubleshooting tip: </w:t>
      </w:r>
      <w:r>
        <w:t xml:space="preserve">If you receive an error message stating that your device was not registered, try the following </w:t>
      </w:r>
      <w:r w:rsidRPr="007F35BE">
        <w:t xml:space="preserve">workarounds: </w:t>
      </w:r>
    </w:p>
    <w:p w14:paraId="109FCF98" w14:textId="03ADB515" w:rsidR="007F35BE" w:rsidRDefault="007F35BE" w:rsidP="006C7AD3">
      <w:pPr>
        <w:pStyle w:val="NormalWeb"/>
        <w:numPr>
          <w:ilvl w:val="0"/>
          <w:numId w:val="45"/>
        </w:numPr>
      </w:pPr>
      <w:r w:rsidRPr="007F35BE">
        <w:lastRenderedPageBreak/>
        <w:t xml:space="preserve">Device is already registered. </w:t>
      </w:r>
      <w:r>
        <w:t xml:space="preserve">Verify the device </w:t>
      </w:r>
      <w:r w:rsidRPr="007F35BE">
        <w:t xml:space="preserve">registration </w:t>
      </w:r>
      <w:r>
        <w:t>by opening the registration page at the address your administrator sent you, in step 1</w:t>
      </w:r>
      <w:r w:rsidRPr="007F35BE">
        <w:t xml:space="preserve">. </w:t>
      </w:r>
    </w:p>
    <w:p w14:paraId="49E49EAF" w14:textId="150E561B" w:rsidR="00533532" w:rsidRDefault="00533532" w:rsidP="00533532">
      <w:pPr>
        <w:pStyle w:val="ListParagraph"/>
        <w:numPr>
          <w:ilvl w:val="0"/>
          <w:numId w:val="45"/>
        </w:numPr>
        <w:spacing w:before="120" w:after="0"/>
        <w:textAlignment w:val="center"/>
      </w:pPr>
      <w:r>
        <w:t>Device is iOS. SecureAuth currently does not support FIDO2 on iOS devices, so you cannot use an iPhone, iPad, or iPad mini for passwordless log in. (Several other options for passwordless login are available. Refer to the information above step 1.)</w:t>
      </w:r>
    </w:p>
    <w:p w14:paraId="7EF6BE9F" w14:textId="03CEE5D1" w:rsidR="007F35BE" w:rsidRDefault="007F35BE" w:rsidP="006C7AD3">
      <w:pPr>
        <w:pStyle w:val="NormalWeb"/>
        <w:numPr>
          <w:ilvl w:val="0"/>
          <w:numId w:val="45"/>
        </w:numPr>
      </w:pPr>
      <w:proofErr w:type="gramStart"/>
      <w:r w:rsidRPr="007F35BE">
        <w:t>Device</w:t>
      </w:r>
      <w:proofErr w:type="gramEnd"/>
      <w:r w:rsidRPr="007F35BE">
        <w:t xml:space="preserve"> is not </w:t>
      </w:r>
      <w:r>
        <w:t>FIDO2-</w:t>
      </w:r>
      <w:r w:rsidR="003D3D45">
        <w:t xml:space="preserve"> or Universal two-factor (U2F)-</w:t>
      </w:r>
      <w:r>
        <w:t xml:space="preserve">compliant. </w:t>
      </w:r>
      <w:r w:rsidRPr="007F35BE">
        <w:t>Register a different device</w:t>
      </w:r>
      <w:r>
        <w:t xml:space="preserve"> that is </w:t>
      </w:r>
      <w:r w:rsidR="0054727C">
        <w:t>FIDO2-</w:t>
      </w:r>
      <w:r>
        <w:t>compliant</w:t>
      </w:r>
      <w:r w:rsidRPr="007F35BE">
        <w:t xml:space="preserve">. </w:t>
      </w:r>
      <w:r w:rsidR="0054727C">
        <w:t>Alternatively, you can use the device to log in, but you will have to provide a password.</w:t>
      </w:r>
    </w:p>
    <w:p w14:paraId="7B61F435" w14:textId="13B3B092" w:rsidR="00B96941" w:rsidRDefault="007F35BE" w:rsidP="006C7AD3">
      <w:pPr>
        <w:pStyle w:val="NormalWeb"/>
        <w:numPr>
          <w:ilvl w:val="0"/>
          <w:numId w:val="45"/>
        </w:numPr>
      </w:pPr>
      <w:r w:rsidRPr="007F35BE">
        <w:t xml:space="preserve">Web browser lost connection. Refresh </w:t>
      </w:r>
      <w:r>
        <w:t xml:space="preserve">the </w:t>
      </w:r>
      <w:r w:rsidRPr="007F35BE">
        <w:t xml:space="preserve">browser and try </w:t>
      </w:r>
      <w:r>
        <w:t xml:space="preserve">registering the device </w:t>
      </w:r>
      <w:r w:rsidRPr="007F35BE">
        <w:t>again.</w:t>
      </w:r>
    </w:p>
    <w:p w14:paraId="2720B2C4" w14:textId="593081BF" w:rsidR="00B96941" w:rsidRPr="00BE44B7" w:rsidRDefault="00B96941" w:rsidP="006C7AD3">
      <w:pPr>
        <w:pStyle w:val="NormalWeb"/>
      </w:pPr>
      <w:r w:rsidRPr="00C0621C">
        <w:rPr>
          <w:highlight w:val="yellow"/>
        </w:rPr>
        <w:t xml:space="preserve">&lt;Admin: </w:t>
      </w:r>
      <w:r w:rsidR="00546962">
        <w:rPr>
          <w:highlight w:val="yellow"/>
        </w:rPr>
        <w:t xml:space="preserve">During registration, </w:t>
      </w:r>
      <w:r w:rsidRPr="00C0621C">
        <w:rPr>
          <w:highlight w:val="yellow"/>
        </w:rPr>
        <w:t xml:space="preserve">SecureAuth makes a call to the FIDO alliance to obtain information about the </w:t>
      </w:r>
      <w:r w:rsidR="00546962" w:rsidRPr="00C0621C">
        <w:rPr>
          <w:highlight w:val="yellow"/>
        </w:rPr>
        <w:t>device’s attestation certificate</w:t>
      </w:r>
      <w:r w:rsidR="00546962">
        <w:rPr>
          <w:highlight w:val="yellow"/>
        </w:rPr>
        <w:t>. T</w:t>
      </w:r>
      <w:r w:rsidRPr="00C0621C">
        <w:rPr>
          <w:highlight w:val="yellow"/>
        </w:rPr>
        <w:t xml:space="preserve">he </w:t>
      </w:r>
      <w:r w:rsidR="00546962" w:rsidRPr="00C0621C">
        <w:rPr>
          <w:highlight w:val="yellow"/>
        </w:rPr>
        <w:t xml:space="preserve">end user device </w:t>
      </w:r>
      <w:r w:rsidR="00546962">
        <w:rPr>
          <w:highlight w:val="yellow"/>
        </w:rPr>
        <w:t xml:space="preserve">data </w:t>
      </w:r>
      <w:r w:rsidRPr="00C0621C">
        <w:rPr>
          <w:highlight w:val="yellow"/>
        </w:rPr>
        <w:t>must match the</w:t>
      </w:r>
      <w:r w:rsidR="00546962">
        <w:rPr>
          <w:highlight w:val="yellow"/>
        </w:rPr>
        <w:t xml:space="preserve"> </w:t>
      </w:r>
      <w:r w:rsidR="00546962" w:rsidRPr="00C0621C">
        <w:rPr>
          <w:highlight w:val="yellow"/>
        </w:rPr>
        <w:t xml:space="preserve">FIDO device </w:t>
      </w:r>
      <w:r w:rsidR="00BE44B7" w:rsidRPr="00C0621C">
        <w:rPr>
          <w:highlight w:val="yellow"/>
        </w:rPr>
        <w:t>data,</w:t>
      </w:r>
      <w:r w:rsidR="00026644">
        <w:rPr>
          <w:highlight w:val="yellow"/>
        </w:rPr>
        <w:t xml:space="preserve"> or</w:t>
      </w:r>
      <w:r w:rsidRPr="00C0621C">
        <w:rPr>
          <w:highlight w:val="yellow"/>
        </w:rPr>
        <w:t xml:space="preserve"> the end user will see the following message</w:t>
      </w:r>
      <w:r w:rsidRPr="00BE44B7">
        <w:rPr>
          <w:highlight w:val="yellow"/>
        </w:rPr>
        <w:t xml:space="preserve">: </w:t>
      </w:r>
      <w:r w:rsidR="00026644" w:rsidRPr="00BE44B7">
        <w:rPr>
          <w:highlight w:val="yellow"/>
        </w:rPr>
        <w:t>“</w:t>
      </w:r>
      <w:r w:rsidRPr="00BE44B7">
        <w:rPr>
          <w:highlight w:val="yellow"/>
          <w:shd w:val="clear" w:color="auto" w:fill="F5F5F5"/>
        </w:rPr>
        <w:t>We can't register your device because it doesn't meet our FIDO2 requirements. Try registering with a different device. If this doesn't work, contact your administrator</w:t>
      </w:r>
      <w:r w:rsidR="00546962" w:rsidRPr="00BE44B7">
        <w:rPr>
          <w:highlight w:val="yellow"/>
          <w:shd w:val="clear" w:color="auto" w:fill="F5F5F5"/>
        </w:rPr>
        <w:t>.</w:t>
      </w:r>
      <w:r w:rsidR="00026644" w:rsidRPr="00BE44B7">
        <w:rPr>
          <w:highlight w:val="yellow"/>
          <w:shd w:val="clear" w:color="auto" w:fill="F5F5F5"/>
        </w:rPr>
        <w:t>”</w:t>
      </w:r>
      <w:r w:rsidR="00546962" w:rsidRPr="00BE44B7">
        <w:rPr>
          <w:highlight w:val="yellow"/>
          <w:shd w:val="clear" w:color="auto" w:fill="F5F5F5"/>
        </w:rPr>
        <w:t>&gt;</w:t>
      </w:r>
    </w:p>
    <w:bookmarkEnd w:id="34"/>
    <w:p w14:paraId="3457451D" w14:textId="1B1A622A" w:rsidR="00772EE2" w:rsidRDefault="008F41F5" w:rsidP="00772EE2">
      <w:pPr>
        <w:numPr>
          <w:ilvl w:val="0"/>
          <w:numId w:val="40"/>
        </w:numPr>
        <w:spacing w:before="120" w:after="0"/>
        <w:ind w:left="547"/>
        <w:textAlignment w:val="center"/>
        <w:rPr>
          <w:rFonts w:ascii="Calibri" w:hAnsi="Calibri"/>
        </w:rPr>
      </w:pPr>
      <w:r>
        <w:rPr>
          <w:rFonts w:ascii="Calibri" w:hAnsi="Calibri"/>
        </w:rPr>
        <w:t xml:space="preserve">On the </w:t>
      </w:r>
      <w:r w:rsidR="000460B7" w:rsidRPr="000460B7">
        <w:rPr>
          <w:rFonts w:ascii="Calibri" w:hAnsi="Calibri"/>
          <w:highlight w:val="yellow"/>
        </w:rPr>
        <w:t>[</w:t>
      </w:r>
      <w:r w:rsidR="000460B7">
        <w:rPr>
          <w:rFonts w:ascii="Calibri" w:hAnsi="Calibri"/>
          <w:highlight w:val="yellow"/>
        </w:rPr>
        <w:t xml:space="preserve">SecureAuth </w:t>
      </w:r>
      <w:r w:rsidRPr="000460B7">
        <w:rPr>
          <w:rFonts w:ascii="Calibri" w:hAnsi="Calibri"/>
          <w:highlight w:val="yellow"/>
        </w:rPr>
        <w:t xml:space="preserve">FIDO2 registration page </w:t>
      </w:r>
      <w:r w:rsidR="000460B7">
        <w:rPr>
          <w:rFonts w:ascii="Calibri" w:hAnsi="Calibri"/>
          <w:highlight w:val="yellow"/>
        </w:rPr>
        <w:t>|</w:t>
      </w:r>
      <w:r w:rsidRPr="000460B7">
        <w:rPr>
          <w:rFonts w:ascii="Calibri" w:hAnsi="Calibri"/>
          <w:highlight w:val="yellow"/>
        </w:rPr>
        <w:t xml:space="preserve"> your company portal</w:t>
      </w:r>
      <w:r w:rsidR="000460B7" w:rsidRPr="000460B7">
        <w:rPr>
          <w:rFonts w:ascii="Calibri" w:hAnsi="Calibri"/>
          <w:highlight w:val="yellow"/>
        </w:rPr>
        <w:t>]</w:t>
      </w:r>
      <w:r w:rsidRPr="000460B7">
        <w:rPr>
          <w:rFonts w:ascii="Calibri" w:hAnsi="Calibri"/>
          <w:highlight w:val="yellow"/>
        </w:rPr>
        <w:t>,</w:t>
      </w:r>
      <w:r>
        <w:rPr>
          <w:rFonts w:ascii="Calibri" w:hAnsi="Calibri"/>
        </w:rPr>
        <w:t xml:space="preserve"> you will see the device name and description that you specified</w:t>
      </w:r>
      <w:r w:rsidR="00772EE2">
        <w:rPr>
          <w:rFonts w:ascii="Calibri" w:hAnsi="Calibri"/>
        </w:rPr>
        <w:t xml:space="preserve">. </w:t>
      </w:r>
    </w:p>
    <w:p w14:paraId="70F47BF2" w14:textId="405A1D9A" w:rsidR="000460B7" w:rsidRDefault="000460B7" w:rsidP="00772EE2">
      <w:pPr>
        <w:spacing w:before="120" w:after="0"/>
        <w:ind w:left="547"/>
        <w:textAlignment w:val="center"/>
        <w:rPr>
          <w:rFonts w:ascii="Calibri" w:hAnsi="Calibri"/>
          <w:highlight w:val="yellow"/>
        </w:rPr>
      </w:pPr>
      <w:r>
        <w:rPr>
          <w:noProof/>
        </w:rPr>
        <w:drawing>
          <wp:inline distT="0" distB="0" distL="0" distR="0" wp14:anchorId="5C2E76A2" wp14:editId="560A8825">
            <wp:extent cx="6400800" cy="2087245"/>
            <wp:effectExtent l="38100" t="38100" r="95250" b="1035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400800" cy="2087245"/>
                    </a:xfrm>
                    <a:prstGeom prst="rect">
                      <a:avLst/>
                    </a:prstGeom>
                    <a:effectLst>
                      <a:outerShdw blurRad="50800" dist="38100" dir="2700000" algn="tl" rotWithShape="0">
                        <a:prstClr val="black">
                          <a:alpha val="40000"/>
                        </a:prstClr>
                      </a:outerShdw>
                    </a:effectLst>
                  </pic:spPr>
                </pic:pic>
              </a:graphicData>
            </a:graphic>
          </wp:inline>
        </w:drawing>
      </w:r>
    </w:p>
    <w:p w14:paraId="248AD2B0" w14:textId="099D41DD" w:rsidR="008F41F5" w:rsidRPr="00772EE2" w:rsidRDefault="00772EE2" w:rsidP="00772EE2">
      <w:pPr>
        <w:spacing w:before="120" w:after="0"/>
        <w:ind w:left="547"/>
        <w:textAlignment w:val="center"/>
        <w:rPr>
          <w:rFonts w:ascii="Calibri" w:hAnsi="Calibri"/>
        </w:rPr>
      </w:pPr>
      <w:r w:rsidRPr="00772EE2">
        <w:rPr>
          <w:rFonts w:ascii="Calibri" w:hAnsi="Calibri"/>
          <w:highlight w:val="yellow"/>
        </w:rPr>
        <w:t xml:space="preserve">&lt;Admin: </w:t>
      </w:r>
      <w:r w:rsidR="000460B7">
        <w:rPr>
          <w:rFonts w:ascii="Calibri" w:hAnsi="Calibri"/>
          <w:highlight w:val="yellow"/>
        </w:rPr>
        <w:t>For company portal, change</w:t>
      </w:r>
      <w:r w:rsidRPr="00772EE2">
        <w:rPr>
          <w:rFonts w:ascii="Calibri" w:hAnsi="Calibri"/>
          <w:highlight w:val="yellow"/>
        </w:rPr>
        <w:t xml:space="preserve"> screenshot </w:t>
      </w:r>
      <w:r>
        <w:rPr>
          <w:rFonts w:ascii="Calibri" w:hAnsi="Calibri"/>
          <w:highlight w:val="yellow"/>
        </w:rPr>
        <w:t>to show</w:t>
      </w:r>
      <w:r w:rsidRPr="00772EE2">
        <w:rPr>
          <w:rFonts w:ascii="Calibri" w:hAnsi="Calibri"/>
          <w:highlight w:val="yellow"/>
        </w:rPr>
        <w:t xml:space="preserve"> success</w:t>
      </w:r>
      <w:r>
        <w:rPr>
          <w:rFonts w:ascii="Calibri" w:hAnsi="Calibri"/>
          <w:highlight w:val="yellow"/>
        </w:rPr>
        <w:t>ful</w:t>
      </w:r>
      <w:r w:rsidRPr="00772EE2">
        <w:rPr>
          <w:rFonts w:ascii="Calibri" w:hAnsi="Calibri"/>
          <w:highlight w:val="yellow"/>
        </w:rPr>
        <w:t xml:space="preserve"> registration.&gt;</w:t>
      </w:r>
    </w:p>
    <w:p w14:paraId="7CC15F35" w14:textId="0AAD7050" w:rsidR="008F41F5" w:rsidRDefault="008F41F5" w:rsidP="00772EE2">
      <w:pPr>
        <w:numPr>
          <w:ilvl w:val="0"/>
          <w:numId w:val="40"/>
        </w:numPr>
        <w:spacing w:before="120" w:after="0"/>
        <w:ind w:left="547"/>
        <w:textAlignment w:val="center"/>
        <w:rPr>
          <w:rFonts w:ascii="Calibri" w:hAnsi="Calibri"/>
        </w:rPr>
      </w:pPr>
      <w:r>
        <w:rPr>
          <w:rFonts w:ascii="Calibri" w:hAnsi="Calibri"/>
        </w:rPr>
        <w:t>Repeat steps 2 - 7 to set up another device.</w:t>
      </w:r>
      <w:r w:rsidR="00C744BE">
        <w:rPr>
          <w:rFonts w:ascii="Calibri" w:hAnsi="Calibri"/>
        </w:rPr>
        <w:t xml:space="preserve"> Think about the devices (mobile phone, desktop, laptop, security key, tablet) you will use to access a company </w:t>
      </w:r>
      <w:r w:rsidR="000460B7">
        <w:rPr>
          <w:rFonts w:ascii="Calibri" w:hAnsi="Calibri"/>
        </w:rPr>
        <w:t>app and</w:t>
      </w:r>
      <w:r w:rsidR="00C744BE">
        <w:rPr>
          <w:rFonts w:ascii="Calibri" w:hAnsi="Calibri"/>
        </w:rPr>
        <w:t xml:space="preserve"> register the </w:t>
      </w:r>
      <w:r w:rsidR="00D64F98">
        <w:rPr>
          <w:rFonts w:ascii="Calibri" w:hAnsi="Calibri"/>
        </w:rPr>
        <w:t>device,</w:t>
      </w:r>
      <w:r w:rsidR="00C744BE">
        <w:rPr>
          <w:rFonts w:ascii="Calibri" w:hAnsi="Calibri"/>
        </w:rPr>
        <w:t xml:space="preserve"> so it is ready for use. </w:t>
      </w:r>
    </w:p>
    <w:p w14:paraId="216E7A14" w14:textId="4A2FAD56" w:rsidR="008F41F5" w:rsidRDefault="00C744BE" w:rsidP="00772EE2">
      <w:pPr>
        <w:numPr>
          <w:ilvl w:val="0"/>
          <w:numId w:val="40"/>
        </w:numPr>
        <w:spacing w:before="120" w:after="0"/>
        <w:ind w:left="547"/>
        <w:textAlignment w:val="center"/>
        <w:rPr>
          <w:rFonts w:ascii="Calibri" w:hAnsi="Calibri"/>
        </w:rPr>
      </w:pPr>
      <w:r>
        <w:rPr>
          <w:rFonts w:ascii="Calibri" w:hAnsi="Calibri"/>
        </w:rPr>
        <w:t>Edit</w:t>
      </w:r>
      <w:r w:rsidR="008F41F5">
        <w:rPr>
          <w:rFonts w:ascii="Calibri" w:hAnsi="Calibri"/>
        </w:rPr>
        <w:t xml:space="preserve"> a device by clicking the pencil icon to the right of the device</w:t>
      </w:r>
      <w:r w:rsidR="002626AA">
        <w:rPr>
          <w:rFonts w:ascii="Calibri" w:hAnsi="Calibri"/>
        </w:rPr>
        <w:t xml:space="preserve"> name</w:t>
      </w:r>
      <w:r w:rsidR="008F41F5">
        <w:rPr>
          <w:rFonts w:ascii="Calibri" w:hAnsi="Calibri"/>
        </w:rPr>
        <w:t>.</w:t>
      </w:r>
    </w:p>
    <w:p w14:paraId="264E14A1" w14:textId="752A24F0" w:rsidR="008F41F5" w:rsidRDefault="008F41F5" w:rsidP="00772EE2">
      <w:pPr>
        <w:numPr>
          <w:ilvl w:val="0"/>
          <w:numId w:val="40"/>
        </w:numPr>
        <w:spacing w:before="120" w:after="0"/>
        <w:ind w:left="547"/>
        <w:textAlignment w:val="center"/>
        <w:rPr>
          <w:rFonts w:ascii="Calibri" w:hAnsi="Calibri"/>
        </w:rPr>
      </w:pPr>
      <w:r>
        <w:rPr>
          <w:rFonts w:ascii="Calibri" w:hAnsi="Calibri"/>
        </w:rPr>
        <w:t>Delete a device by clicking the red minus icon to the right of the device</w:t>
      </w:r>
      <w:r w:rsidR="002626AA">
        <w:rPr>
          <w:rFonts w:ascii="Calibri" w:hAnsi="Calibri"/>
        </w:rPr>
        <w:t xml:space="preserve"> name</w:t>
      </w:r>
      <w:r>
        <w:rPr>
          <w:rFonts w:ascii="Calibri" w:hAnsi="Calibri"/>
        </w:rPr>
        <w:t>.</w:t>
      </w:r>
    </w:p>
    <w:p w14:paraId="1C7A2348" w14:textId="034FB54D" w:rsidR="008F41F5" w:rsidRDefault="00B41A31" w:rsidP="006C7AD3">
      <w:pPr>
        <w:pStyle w:val="NormalWeb"/>
      </w:pPr>
      <w:r>
        <w:rPr>
          <w:noProof/>
        </w:rPr>
        <w:lastRenderedPageBreak/>
        <w:drawing>
          <wp:inline distT="0" distB="0" distL="0" distR="0" wp14:anchorId="23EAF5AF" wp14:editId="25EE3BD3">
            <wp:extent cx="6400800" cy="1561465"/>
            <wp:effectExtent l="38100" t="38100" r="95250" b="958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400800" cy="1561465"/>
                    </a:xfrm>
                    <a:prstGeom prst="rect">
                      <a:avLst/>
                    </a:prstGeom>
                    <a:effectLst>
                      <a:outerShdw blurRad="50800" dist="38100" dir="2700000" algn="tl" rotWithShape="0">
                        <a:prstClr val="black">
                          <a:alpha val="40000"/>
                        </a:prstClr>
                      </a:outerShdw>
                    </a:effectLst>
                  </pic:spPr>
                </pic:pic>
              </a:graphicData>
            </a:graphic>
          </wp:inline>
        </w:drawing>
      </w:r>
    </w:p>
    <w:p w14:paraId="4656ADAB" w14:textId="77777777" w:rsidR="008F41F5" w:rsidRPr="006C7AD3" w:rsidRDefault="008F41F5" w:rsidP="006C7AD3">
      <w:r w:rsidRPr="006C7AD3">
        <w:br w:type="page"/>
      </w:r>
    </w:p>
    <w:p w14:paraId="537C2A3B" w14:textId="182E6147" w:rsidR="000602A1" w:rsidRPr="00BB4DB1" w:rsidRDefault="008E0CF2" w:rsidP="000602A1">
      <w:pPr>
        <w:pStyle w:val="Heading1"/>
        <w:rPr>
          <w:color w:val="auto"/>
        </w:rPr>
      </w:pPr>
      <w:bookmarkStart w:id="35" w:name="_Toc138791873"/>
      <w:r w:rsidRPr="00BB4DB1">
        <w:lastRenderedPageBreak/>
        <w:t>Passwordless f</w:t>
      </w:r>
      <w:r w:rsidR="000602A1" w:rsidRPr="00BB4DB1">
        <w:t>ingerprint setup</w:t>
      </w:r>
      <w:bookmarkEnd w:id="35"/>
    </w:p>
    <w:p w14:paraId="060D8F6C" w14:textId="4D306D3A" w:rsidR="00054ACA" w:rsidRDefault="000602A1" w:rsidP="00D64F98">
      <w:r w:rsidRPr="001A770E">
        <w:rPr>
          <w:color w:val="191C1D"/>
          <w:highlight w:val="yellow"/>
          <w:lang w:eastAsia="ja-JP"/>
        </w:rPr>
        <w:t>Admins</w:t>
      </w:r>
      <w:r>
        <w:rPr>
          <w:color w:val="191C1D"/>
          <w:lang w:eastAsia="ja-JP"/>
        </w:rPr>
        <w:t xml:space="preserve">: </w:t>
      </w:r>
      <w:r>
        <w:t>C</w:t>
      </w:r>
      <w:r w:rsidRPr="002F6EA2">
        <w:t>opy and customize the steps before adding them to the SecureAuth email template.</w:t>
      </w:r>
      <w:r w:rsidR="00D05654">
        <w:t xml:space="preserve"> </w:t>
      </w:r>
      <w:r w:rsidR="008E0CF2">
        <w:t>F</w:t>
      </w:r>
      <w:r w:rsidR="00D05654">
        <w:t xml:space="preserve">ingerprint recognition </w:t>
      </w:r>
      <w:r w:rsidR="008E0CF2">
        <w:t xml:space="preserve">without a password </w:t>
      </w:r>
      <w:r w:rsidR="00D05654">
        <w:t xml:space="preserve">is supported </w:t>
      </w:r>
      <w:r w:rsidR="00054ACA">
        <w:t>with the following criteria:</w:t>
      </w:r>
    </w:p>
    <w:p w14:paraId="24116874" w14:textId="3FCD1F96" w:rsidR="00054ACA" w:rsidRPr="00054ACA" w:rsidRDefault="00054ACA" w:rsidP="00054ACA">
      <w:pPr>
        <w:numPr>
          <w:ilvl w:val="0"/>
          <w:numId w:val="15"/>
        </w:numPr>
        <w:spacing w:before="100" w:beforeAutospacing="1" w:after="100" w:afterAutospacing="1"/>
        <w:rPr>
          <w:rFonts w:eastAsia="Times New Roman" w:cstheme="minorHAnsi"/>
        </w:rPr>
      </w:pPr>
      <w:r w:rsidRPr="00054ACA">
        <w:rPr>
          <w:rFonts w:eastAsia="Times New Roman" w:cstheme="minorHAnsi"/>
        </w:rPr>
        <w:t xml:space="preserve">SecureAuth IdP 9.2 or later running on </w:t>
      </w:r>
      <w:r w:rsidR="008C3BBF">
        <w:rPr>
          <w:rFonts w:eastAsia="Times New Roman" w:cstheme="minorHAnsi"/>
        </w:rPr>
        <w:t>W</w:t>
      </w:r>
      <w:r w:rsidRPr="00054ACA">
        <w:rPr>
          <w:rFonts w:eastAsia="Times New Roman" w:cstheme="minorHAnsi"/>
        </w:rPr>
        <w:t>indows 10 version 1607 or later OR</w:t>
      </w:r>
    </w:p>
    <w:p w14:paraId="4AE0E077" w14:textId="2A132150" w:rsidR="00054ACA" w:rsidRPr="00054ACA" w:rsidRDefault="00054ACA" w:rsidP="00054ACA">
      <w:pPr>
        <w:numPr>
          <w:ilvl w:val="0"/>
          <w:numId w:val="15"/>
        </w:numPr>
        <w:spacing w:before="100" w:beforeAutospacing="1" w:after="100" w:afterAutospacing="1"/>
        <w:rPr>
          <w:rFonts w:eastAsia="Times New Roman" w:cstheme="minorHAnsi"/>
        </w:rPr>
      </w:pPr>
      <w:r w:rsidRPr="008C3BBF">
        <w:rPr>
          <w:rFonts w:eastAsia="Times New Roman" w:cstheme="minorHAnsi"/>
        </w:rPr>
        <w:t>SecureAuth</w:t>
      </w:r>
      <w:r w:rsidRPr="008C3BBF">
        <w:t xml:space="preserve">® </w:t>
      </w:r>
      <w:r w:rsidRPr="00054ACA">
        <w:rPr>
          <w:rFonts w:eastAsia="Times New Roman" w:cstheme="minorHAnsi"/>
        </w:rPr>
        <w:t xml:space="preserve">Identity Platform version 19.07 or later running on </w:t>
      </w:r>
      <w:r w:rsidRPr="008C3BBF">
        <w:rPr>
          <w:rFonts w:eastAsia="Times New Roman" w:cstheme="minorHAnsi"/>
        </w:rPr>
        <w:t>W</w:t>
      </w:r>
      <w:r w:rsidRPr="00054ACA">
        <w:rPr>
          <w:rFonts w:eastAsia="Times New Roman" w:cstheme="minorHAnsi"/>
        </w:rPr>
        <w:t xml:space="preserve">indows 10 version 1607 or </w:t>
      </w:r>
      <w:proofErr w:type="gramStart"/>
      <w:r w:rsidRPr="00054ACA">
        <w:rPr>
          <w:rFonts w:eastAsia="Times New Roman" w:cstheme="minorHAnsi"/>
        </w:rPr>
        <w:t>later</w:t>
      </w:r>
      <w:proofErr w:type="gramEnd"/>
    </w:p>
    <w:p w14:paraId="631748B2" w14:textId="4D596A93" w:rsidR="000602A1" w:rsidRPr="008C3BBF" w:rsidRDefault="00054ACA" w:rsidP="00054ACA">
      <w:pPr>
        <w:numPr>
          <w:ilvl w:val="0"/>
          <w:numId w:val="15"/>
        </w:numPr>
        <w:spacing w:before="100" w:beforeAutospacing="1" w:after="100" w:afterAutospacing="1"/>
        <w:rPr>
          <w:rFonts w:eastAsia="Times New Roman" w:cstheme="minorHAnsi"/>
        </w:rPr>
      </w:pPr>
      <w:r w:rsidRPr="00054ACA">
        <w:rPr>
          <w:rFonts w:eastAsia="Times New Roman" w:cstheme="minorHAnsi"/>
        </w:rPr>
        <w:t xml:space="preserve">Available to sites running the Prevent </w:t>
      </w:r>
      <w:proofErr w:type="gramStart"/>
      <w:r w:rsidRPr="00054ACA">
        <w:rPr>
          <w:rFonts w:eastAsia="Times New Roman" w:cstheme="minorHAnsi"/>
        </w:rPr>
        <w:t>package</w:t>
      </w:r>
      <w:proofErr w:type="gramEnd"/>
    </w:p>
    <w:p w14:paraId="22712DB7" w14:textId="5F6D16EB" w:rsidR="00464A25" w:rsidRDefault="00464A25" w:rsidP="00D64F98">
      <w:r w:rsidRPr="006C5FDD">
        <w:t xml:space="preserve">Use these steps to set up </w:t>
      </w:r>
      <w:r>
        <w:t xml:space="preserve">one or more </w:t>
      </w:r>
      <w:r w:rsidRPr="00464A25">
        <w:rPr>
          <w:rFonts w:eastAsia="Times New Roman"/>
        </w:rPr>
        <w:t>fingerprint</w:t>
      </w:r>
      <w:r>
        <w:rPr>
          <w:rFonts w:eastAsia="Times New Roman"/>
        </w:rPr>
        <w:t>s</w:t>
      </w:r>
      <w:r w:rsidRPr="00464A25">
        <w:rPr>
          <w:rFonts w:eastAsia="Times New Roman"/>
        </w:rPr>
        <w:t xml:space="preserve"> </w:t>
      </w:r>
      <w:r>
        <w:rPr>
          <w:rFonts w:eastAsia="Times New Roman"/>
        </w:rPr>
        <w:t xml:space="preserve">to use </w:t>
      </w:r>
      <w:r w:rsidRPr="00191695">
        <w:t xml:space="preserve">as </w:t>
      </w:r>
      <w:r w:rsidR="003A6156">
        <w:t>a passwordless</w:t>
      </w:r>
      <w:r w:rsidRPr="00191695">
        <w:t xml:space="preserve"> method to log in</w:t>
      </w:r>
      <w:r>
        <w:t>:</w:t>
      </w:r>
    </w:p>
    <w:p w14:paraId="6F93E08F" w14:textId="269A8770" w:rsidR="00457CA0" w:rsidRDefault="00054ACA" w:rsidP="00F33FFD">
      <w:pPr>
        <w:pStyle w:val="Heading2"/>
        <w:spacing w:before="120" w:after="120"/>
      </w:pPr>
      <w:bookmarkStart w:id="36" w:name="_Toc138791874"/>
      <w:r>
        <w:t xml:space="preserve">Enroll a </w:t>
      </w:r>
      <w:proofErr w:type="gramStart"/>
      <w:r>
        <w:t>fingerprint</w:t>
      </w:r>
      <w:bookmarkEnd w:id="36"/>
      <w:proofErr w:type="gramEnd"/>
    </w:p>
    <w:p w14:paraId="7808A6E3" w14:textId="77777777" w:rsidR="002735DC" w:rsidRDefault="000602A1" w:rsidP="002735DC">
      <w:pPr>
        <w:pStyle w:val="ListParagraph"/>
        <w:numPr>
          <w:ilvl w:val="0"/>
          <w:numId w:val="12"/>
        </w:numPr>
      </w:pPr>
      <w:r w:rsidRPr="000153A3">
        <w:t>Connect</w:t>
      </w:r>
      <w:r w:rsidRPr="000602A1">
        <w:t xml:space="preserve"> the fingerprint reader to your </w:t>
      </w:r>
      <w:r w:rsidR="00054ACA">
        <w:t xml:space="preserve">Windows </w:t>
      </w:r>
      <w:r w:rsidRPr="000602A1">
        <w:t xml:space="preserve">machine, if necessary. </w:t>
      </w:r>
    </w:p>
    <w:p w14:paraId="6077EC08" w14:textId="42E742F8" w:rsidR="002735DC" w:rsidRDefault="002735DC" w:rsidP="002735DC">
      <w:pPr>
        <w:pStyle w:val="ListParagraph"/>
        <w:numPr>
          <w:ilvl w:val="0"/>
          <w:numId w:val="12"/>
        </w:numPr>
      </w:pPr>
      <w:r>
        <w:t>Log onto Login for Windows with your Windows password.</w:t>
      </w:r>
    </w:p>
    <w:p w14:paraId="017ED211" w14:textId="325A1602" w:rsidR="002735DC" w:rsidRPr="000602A1" w:rsidRDefault="002735DC" w:rsidP="002735DC">
      <w:pPr>
        <w:ind w:left="720"/>
      </w:pPr>
      <w:r>
        <w:t xml:space="preserve">If offline, choose an OATH-based method, such as </w:t>
      </w:r>
      <w:r w:rsidRPr="00054ACA">
        <w:rPr>
          <w:highlight w:val="yellow"/>
        </w:rPr>
        <w:t>&lt;</w:t>
      </w:r>
      <w:r>
        <w:rPr>
          <w:highlight w:val="yellow"/>
        </w:rPr>
        <w:t>admin fill in what is set up for end users</w:t>
      </w:r>
      <w:r w:rsidRPr="00054ACA">
        <w:rPr>
          <w:highlight w:val="yellow"/>
        </w:rPr>
        <w:t>&gt;</w:t>
      </w:r>
      <w:r>
        <w:t>, which you used when online.</w:t>
      </w:r>
    </w:p>
    <w:p w14:paraId="42909708" w14:textId="6C2AD175" w:rsidR="000602A1" w:rsidRPr="000602A1" w:rsidRDefault="00F33FFD" w:rsidP="00410056">
      <w:pPr>
        <w:pStyle w:val="ListParagraph"/>
        <w:numPr>
          <w:ilvl w:val="0"/>
          <w:numId w:val="12"/>
        </w:numPr>
      </w:pPr>
      <w:r>
        <w:t xml:space="preserve">The </w:t>
      </w:r>
      <w:r w:rsidR="000602A1" w:rsidRPr="000602A1">
        <w:t xml:space="preserve">SecureAuth Fingerprint </w:t>
      </w:r>
      <w:r w:rsidR="00457CA0">
        <w:t>Recognition</w:t>
      </w:r>
      <w:r w:rsidR="000602A1" w:rsidRPr="000602A1">
        <w:t xml:space="preserve"> Setup screen</w:t>
      </w:r>
      <w:r>
        <w:t xml:space="preserve"> opens</w:t>
      </w:r>
      <w:r w:rsidR="000602A1" w:rsidRPr="000602A1">
        <w:t>.</w:t>
      </w:r>
      <w:r w:rsidR="00F0358F">
        <w:t xml:space="preserve"> Click </w:t>
      </w:r>
      <w:r w:rsidR="00F0358F" w:rsidRPr="00F0358F">
        <w:rPr>
          <w:b/>
          <w:bCs/>
        </w:rPr>
        <w:t>Add a Fingerprint</w:t>
      </w:r>
      <w:r w:rsidR="00F0358F">
        <w:t>.</w:t>
      </w:r>
    </w:p>
    <w:p w14:paraId="77C5913C" w14:textId="77777777" w:rsidR="00F72D87" w:rsidRDefault="000602A1" w:rsidP="00410056">
      <w:pPr>
        <w:pStyle w:val="ListParagraph"/>
        <w:numPr>
          <w:ilvl w:val="0"/>
          <w:numId w:val="12"/>
        </w:numPr>
      </w:pPr>
      <w:r>
        <w:t>Follow the onscreen directions to a</w:t>
      </w:r>
      <w:r w:rsidRPr="000602A1">
        <w:t xml:space="preserve">dd at least one fingerprint to use to log in without a </w:t>
      </w:r>
      <w:r w:rsidRPr="000153A3">
        <w:t>password</w:t>
      </w:r>
      <w:r w:rsidRPr="000602A1">
        <w:t>. (You can add as many finger</w:t>
      </w:r>
      <w:r>
        <w:t>print</w:t>
      </w:r>
      <w:r w:rsidRPr="000602A1">
        <w:t>s as you want.)</w:t>
      </w:r>
      <w:r w:rsidR="00F72D87">
        <w:t xml:space="preserve"> </w:t>
      </w:r>
    </w:p>
    <w:p w14:paraId="1DE9A836" w14:textId="27E6EF45" w:rsidR="009C02E7" w:rsidRDefault="009C02E7" w:rsidP="009C02E7">
      <w:pPr>
        <w:pStyle w:val="ListParagraph"/>
        <w:ind w:left="720" w:firstLine="0"/>
      </w:pPr>
      <w:r>
        <w:rPr>
          <w:noProof/>
        </w:rPr>
        <w:drawing>
          <wp:inline distT="0" distB="0" distL="0" distR="0" wp14:anchorId="6175E0C3" wp14:editId="023C899C">
            <wp:extent cx="5021856" cy="3105509"/>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39008" cy="3116116"/>
                    </a:xfrm>
                    <a:prstGeom prst="rect">
                      <a:avLst/>
                    </a:prstGeom>
                  </pic:spPr>
                </pic:pic>
              </a:graphicData>
            </a:graphic>
          </wp:inline>
        </w:drawing>
      </w:r>
    </w:p>
    <w:p w14:paraId="75FE76A3" w14:textId="3245D80A" w:rsidR="00F0358F" w:rsidRDefault="00F72D87" w:rsidP="009C02E7">
      <w:pPr>
        <w:pStyle w:val="ListParagraph"/>
        <w:ind w:left="720" w:firstLine="0"/>
      </w:pPr>
      <w:r>
        <w:t xml:space="preserve">Tap your finger slowly over the reader so all whorls are added. Continue to tap until you receive the message that the fingerprint was successfully created.  </w:t>
      </w:r>
    </w:p>
    <w:p w14:paraId="4B5A0BC7" w14:textId="0F5756E6" w:rsidR="00F72D87" w:rsidRDefault="00E23F3E" w:rsidP="00410056">
      <w:pPr>
        <w:pStyle w:val="ListParagraph"/>
        <w:numPr>
          <w:ilvl w:val="0"/>
          <w:numId w:val="12"/>
        </w:numPr>
      </w:pPr>
      <w:r>
        <w:t xml:space="preserve">The fingerprint is </w:t>
      </w:r>
      <w:r w:rsidR="009C02E7">
        <w:t>called</w:t>
      </w:r>
      <w:r>
        <w:t xml:space="preserve"> Fingerprint 1</w:t>
      </w:r>
      <w:r w:rsidR="009C02E7">
        <w:t xml:space="preserve"> by default</w:t>
      </w:r>
      <w:r>
        <w:t xml:space="preserve">. You can rename the fingerprint to something more memorable, such as Fore, Middle, Ring, Pinkie, or Thumb. </w:t>
      </w:r>
      <w:r w:rsidR="00D05654">
        <w:t xml:space="preserve">Later, you might want to </w:t>
      </w:r>
      <w:r w:rsidR="003A5F8F">
        <w:t xml:space="preserve">add or </w:t>
      </w:r>
      <w:r w:rsidR="00D05654">
        <w:t>delete fingerprints</w:t>
      </w:r>
      <w:r w:rsidR="00606C49">
        <w:t xml:space="preserve">; </w:t>
      </w:r>
      <w:r w:rsidR="00D05654">
        <w:t xml:space="preserve">meaningful names help you identify </w:t>
      </w:r>
      <w:r w:rsidR="00AD66F1">
        <w:t xml:space="preserve">the fingerprints you have </w:t>
      </w:r>
      <w:r w:rsidR="003A5F8F">
        <w:t>saved</w:t>
      </w:r>
      <w:r w:rsidR="00D05654">
        <w:t>.</w:t>
      </w:r>
      <w:r w:rsidR="00B02C11">
        <w:t xml:space="preserve"> </w:t>
      </w:r>
    </w:p>
    <w:p w14:paraId="1F70152C" w14:textId="03CB8F54" w:rsidR="00D05654" w:rsidRDefault="00AD66F1" w:rsidP="00410056">
      <w:pPr>
        <w:pStyle w:val="ListParagraph"/>
        <w:numPr>
          <w:ilvl w:val="0"/>
          <w:numId w:val="12"/>
        </w:numPr>
      </w:pPr>
      <w:r>
        <w:lastRenderedPageBreak/>
        <w:t xml:space="preserve">Optionally, click </w:t>
      </w:r>
      <w:r w:rsidRPr="00AD66F1">
        <w:rPr>
          <w:b/>
          <w:bCs/>
        </w:rPr>
        <w:t>Add another fingerprint</w:t>
      </w:r>
      <w:r>
        <w:t xml:space="preserve"> and follow the onscreen directions.</w:t>
      </w:r>
      <w:r w:rsidR="002735DC">
        <w:t xml:space="preserve"> To add fingerprints later, go to: </w:t>
      </w:r>
      <w:r w:rsidR="002735DC" w:rsidRPr="002735DC">
        <w:rPr>
          <w:b/>
          <w:bCs/>
        </w:rPr>
        <w:t>Start</w:t>
      </w:r>
      <w:r w:rsidR="002735DC">
        <w:t xml:space="preserve"> menu &gt; </w:t>
      </w:r>
      <w:r w:rsidR="002735DC" w:rsidRPr="002735DC">
        <w:rPr>
          <w:b/>
          <w:bCs/>
        </w:rPr>
        <w:t>SecureAuth</w:t>
      </w:r>
      <w:r w:rsidR="002735DC">
        <w:t xml:space="preserve"> &gt; </w:t>
      </w:r>
      <w:r w:rsidR="002735DC" w:rsidRPr="002735DC">
        <w:rPr>
          <w:b/>
          <w:bCs/>
        </w:rPr>
        <w:t>Fingerprint Recognition</w:t>
      </w:r>
    </w:p>
    <w:p w14:paraId="6B223FB2" w14:textId="33464310" w:rsidR="00606C49" w:rsidRDefault="00DA5F6C" w:rsidP="002735DC">
      <w:pPr>
        <w:pStyle w:val="ListParagraph"/>
        <w:numPr>
          <w:ilvl w:val="0"/>
          <w:numId w:val="12"/>
        </w:numPr>
      </w:pPr>
      <w:r>
        <w:t>Now</w:t>
      </w:r>
      <w:r w:rsidR="00606C49">
        <w:t xml:space="preserve"> your fingerprints are saved</w:t>
      </w:r>
      <w:r>
        <w:t xml:space="preserve">. You can use any enrolled fingerprint but remember which fingers you enrolled because </w:t>
      </w:r>
      <w:r w:rsidRPr="00DA5F6C">
        <w:rPr>
          <w:b/>
          <w:bCs/>
        </w:rPr>
        <w:t>only</w:t>
      </w:r>
      <w:r>
        <w:t xml:space="preserve"> the enrolled fingerprints will work.</w:t>
      </w:r>
    </w:p>
    <w:p w14:paraId="29878379" w14:textId="466EAB2E" w:rsidR="002735DC" w:rsidRDefault="002735DC" w:rsidP="002735DC">
      <w:pPr>
        <w:pStyle w:val="ListParagraph"/>
        <w:numPr>
          <w:ilvl w:val="0"/>
          <w:numId w:val="12"/>
        </w:numPr>
      </w:pPr>
      <w:r>
        <w:t>Log out from Login for Windows.</w:t>
      </w:r>
    </w:p>
    <w:p w14:paraId="180531BC" w14:textId="6C6AB0DA" w:rsidR="00054ACA" w:rsidRDefault="00054ACA" w:rsidP="00DA5F6C">
      <w:pPr>
        <w:pStyle w:val="Heading2"/>
        <w:spacing w:before="240" w:after="120"/>
      </w:pPr>
      <w:bookmarkStart w:id="37" w:name="_Toc138791875"/>
      <w:r>
        <w:t>Log on</w:t>
      </w:r>
      <w:r w:rsidR="006F7F6E">
        <w:t>to</w:t>
      </w:r>
      <w:r>
        <w:t xml:space="preserve"> Login for Windows </w:t>
      </w:r>
      <w:r w:rsidR="006F7F6E">
        <w:t xml:space="preserve">after enrolling a </w:t>
      </w:r>
      <w:proofErr w:type="gramStart"/>
      <w:r w:rsidR="006F7F6E">
        <w:t>fingerprint</w:t>
      </w:r>
      <w:bookmarkEnd w:id="37"/>
      <w:proofErr w:type="gramEnd"/>
    </w:p>
    <w:p w14:paraId="10E69EAF" w14:textId="1EE8E76F" w:rsidR="00EA38AF" w:rsidRDefault="00EA38AF" w:rsidP="00D64F98">
      <w:r>
        <w:t xml:space="preserve">Before you can authenticate with a password only, you must pass an initial security check to verify that you are who you say you are. This entails logging on with your password </w:t>
      </w:r>
      <w:r w:rsidR="00DA5F6C">
        <w:t>for verification, then</w:t>
      </w:r>
      <w:r>
        <w:t xml:space="preserve"> logging out</w:t>
      </w:r>
      <w:r w:rsidR="00DA5F6C">
        <w:t>, and logging in with an enrolled fingerprint.</w:t>
      </w:r>
    </w:p>
    <w:p w14:paraId="1A51C594" w14:textId="4908E707" w:rsidR="00054ACA" w:rsidRDefault="00054ACA" w:rsidP="006C7AD3">
      <w:pPr>
        <w:pStyle w:val="NormalWeb"/>
        <w:numPr>
          <w:ilvl w:val="0"/>
          <w:numId w:val="18"/>
        </w:numPr>
      </w:pPr>
      <w:r>
        <w:t>Log on</w:t>
      </w:r>
      <w:r w:rsidR="006F7F6E">
        <w:t>to</w:t>
      </w:r>
      <w:r>
        <w:t xml:space="preserve"> Login for Windows with your Windows password.</w:t>
      </w:r>
      <w:r w:rsidR="006F7F6E">
        <w:t xml:space="preserve"> (This completes the check.)</w:t>
      </w:r>
    </w:p>
    <w:p w14:paraId="48E03AB5" w14:textId="4CC23F02" w:rsidR="00054ACA" w:rsidRDefault="00054ACA" w:rsidP="006C7AD3">
      <w:pPr>
        <w:pStyle w:val="NormalWeb"/>
        <w:numPr>
          <w:ilvl w:val="0"/>
          <w:numId w:val="18"/>
        </w:numPr>
      </w:pPr>
      <w:r>
        <w:t xml:space="preserve">Log </w:t>
      </w:r>
      <w:r w:rsidR="006F7F6E">
        <w:t>out from</w:t>
      </w:r>
      <w:r>
        <w:t xml:space="preserve"> Login for Windows.</w:t>
      </w:r>
    </w:p>
    <w:p w14:paraId="61B14888" w14:textId="39D81134" w:rsidR="006F7F6E" w:rsidRDefault="006F7F6E" w:rsidP="006C7AD3">
      <w:pPr>
        <w:pStyle w:val="NormalWeb"/>
        <w:numPr>
          <w:ilvl w:val="0"/>
          <w:numId w:val="18"/>
        </w:numPr>
      </w:pPr>
      <w:r>
        <w:t>Use an enrolled fingerprint to log onto Login for Windows.</w:t>
      </w:r>
    </w:p>
    <w:p w14:paraId="5D390932" w14:textId="071EF1A5" w:rsidR="00054ACA" w:rsidRDefault="00054ACA" w:rsidP="00D64F98">
      <w:r>
        <w:t xml:space="preserve">In subsequent logins, </w:t>
      </w:r>
      <w:r w:rsidR="006F7F6E">
        <w:t>you</w:t>
      </w:r>
      <w:r>
        <w:t xml:space="preserve"> can use an enrolled fingerprint (without a password) to authenticate.</w:t>
      </w:r>
    </w:p>
    <w:p w14:paraId="49290A9A" w14:textId="2F997DF0" w:rsidR="006F7F6E" w:rsidRPr="00D27DBC" w:rsidRDefault="006F7F6E" w:rsidP="00D64F98">
      <w:r w:rsidRPr="00D27DBC">
        <w:t xml:space="preserve">Note that there are a few gotchas if you </w:t>
      </w:r>
      <w:r w:rsidR="00D27DBC">
        <w:t>disconnect</w:t>
      </w:r>
      <w:r w:rsidRPr="00D27DBC">
        <w:t xml:space="preserve"> an external fingerprint reade</w:t>
      </w:r>
      <w:r w:rsidR="00D27DBC" w:rsidRPr="00D27DBC">
        <w:t>r</w:t>
      </w:r>
      <w:r w:rsidR="00D27DBC">
        <w:t xml:space="preserve"> after fingerprint enrollment</w:t>
      </w:r>
      <w:r w:rsidR="00D27DBC" w:rsidRPr="00D27DBC">
        <w:t>.</w:t>
      </w:r>
      <w:r w:rsidR="00D27DBC">
        <w:t xml:space="preserve"> </w:t>
      </w:r>
    </w:p>
    <w:p w14:paraId="6A5307C8" w14:textId="01AD0A1E" w:rsidR="00FD577B" w:rsidRDefault="00FD577B" w:rsidP="00D64F98">
      <w:pPr>
        <w:pStyle w:val="ListParagraph"/>
        <w:numPr>
          <w:ilvl w:val="0"/>
          <w:numId w:val="13"/>
        </w:numPr>
      </w:pPr>
      <w:r>
        <w:t>If you use an</w:t>
      </w:r>
      <w:r w:rsidRPr="00FD577B">
        <w:t xml:space="preserve"> external fingerprint reader</w:t>
      </w:r>
      <w:r>
        <w:t>, do</w:t>
      </w:r>
      <w:r w:rsidRPr="00FD577B">
        <w:t xml:space="preserve"> not disconnect the reader from </w:t>
      </w:r>
      <w:r>
        <w:t>your</w:t>
      </w:r>
      <w:r w:rsidRPr="00FD577B">
        <w:t xml:space="preserve"> computer before logging out; doing so will cause an error to be displayed: </w:t>
      </w:r>
      <w:r w:rsidRPr="00FD577B">
        <w:rPr>
          <w:b/>
          <w:bCs/>
        </w:rPr>
        <w:t>Fingerprint data not found</w:t>
      </w:r>
      <w:r w:rsidRPr="00FD577B">
        <w:t xml:space="preserve">. The fingerprint data will be found when </w:t>
      </w:r>
      <w:r>
        <w:t xml:space="preserve">you connect </w:t>
      </w:r>
      <w:r w:rsidRPr="00FD577B">
        <w:t>the reader to the same computer.</w:t>
      </w:r>
    </w:p>
    <w:p w14:paraId="309CDD6D" w14:textId="0B12C66D" w:rsidR="006F7F6E" w:rsidRPr="00D27DBC" w:rsidRDefault="00D27DBC" w:rsidP="00D64F98">
      <w:pPr>
        <w:pStyle w:val="ListParagraph"/>
        <w:numPr>
          <w:ilvl w:val="0"/>
          <w:numId w:val="13"/>
        </w:numPr>
      </w:pPr>
      <w:r>
        <w:t>I</w:t>
      </w:r>
      <w:r w:rsidR="006F7F6E" w:rsidRPr="00D27DBC">
        <w:t>f you connect the </w:t>
      </w:r>
      <w:r w:rsidR="006F7F6E" w:rsidRPr="00D27DBC">
        <w:rPr>
          <w:b/>
          <w:bCs/>
        </w:rPr>
        <w:t>same</w:t>
      </w:r>
      <w:r w:rsidR="006F7F6E" w:rsidRPr="00D27DBC">
        <w:t> external fingerprint reader, you can use the fingerprints you enrolled for authentication, instead of entering a password.</w:t>
      </w:r>
    </w:p>
    <w:p w14:paraId="7E10C585" w14:textId="7693D293" w:rsidR="006F7F6E" w:rsidRDefault="00D27DBC" w:rsidP="00D64F98">
      <w:pPr>
        <w:pStyle w:val="List"/>
        <w:numPr>
          <w:ilvl w:val="0"/>
          <w:numId w:val="13"/>
        </w:numPr>
      </w:pPr>
      <w:r>
        <w:t>I</w:t>
      </w:r>
      <w:r w:rsidR="006F7F6E" w:rsidRPr="00D27DBC">
        <w:t>f you connect a </w:t>
      </w:r>
      <w:r w:rsidR="006F7F6E" w:rsidRPr="00D27DBC">
        <w:rPr>
          <w:b/>
          <w:bCs/>
        </w:rPr>
        <w:t>different</w:t>
      </w:r>
      <w:r w:rsidR="006F7F6E" w:rsidRPr="00D27DBC">
        <w:t> external fingerprint reader, the new fingerprint reader might not read the enrolled fingerprint. You might need to enroll the fingerprint again, by following the instructions above, in “Enroll a fingerprint”</w:t>
      </w:r>
      <w:r w:rsidR="008A57C3">
        <w:t xml:space="preserve"> and then verifying your identity in “Log onto Login for Windows after enrolling a fingerprint.”</w:t>
      </w:r>
    </w:p>
    <w:p w14:paraId="133EDC16" w14:textId="69345DF9" w:rsidR="00606C49" w:rsidRDefault="003A5F8F" w:rsidP="00F121B6">
      <w:pPr>
        <w:ind w:left="360"/>
        <w:rPr>
          <w:highlight w:val="yellow"/>
        </w:rPr>
      </w:pPr>
      <w:r w:rsidRPr="00402A49">
        <w:rPr>
          <w:highlight w:val="yellow"/>
        </w:rPr>
        <w:t>Admins:</w:t>
      </w:r>
    </w:p>
    <w:p w14:paraId="21CFC4D3" w14:textId="48BC25D9" w:rsidR="00402A49" w:rsidRPr="00402A49" w:rsidRDefault="00402A49" w:rsidP="00410056">
      <w:pPr>
        <w:pStyle w:val="ListParagraph"/>
        <w:numPr>
          <w:ilvl w:val="0"/>
          <w:numId w:val="14"/>
        </w:numPr>
        <w:rPr>
          <w:color w:val="191C1D"/>
          <w:highlight w:val="yellow"/>
        </w:rPr>
      </w:pPr>
      <w:r w:rsidRPr="00402A49">
        <w:rPr>
          <w:highlight w:val="yellow"/>
        </w:rPr>
        <w:t>If an end user’s password is changed from a different site, for example, from Active Directory, the fingerprint login will not work for their account until they log in again and use the new password. (Logging in again using Login for Windows will associate the new password with the enrolled fingerprints.)</w:t>
      </w:r>
    </w:p>
    <w:p w14:paraId="3ABEA500" w14:textId="39154882" w:rsidR="00402A49" w:rsidRPr="00402A49" w:rsidRDefault="00402A49" w:rsidP="00410056">
      <w:pPr>
        <w:pStyle w:val="ListParagraph"/>
        <w:numPr>
          <w:ilvl w:val="0"/>
          <w:numId w:val="13"/>
        </w:numPr>
        <w:rPr>
          <w:highlight w:val="yellow"/>
        </w:rPr>
      </w:pPr>
      <w:r w:rsidRPr="00402A49">
        <w:rPr>
          <w:highlight w:val="yellow"/>
        </w:rPr>
        <w:t>If the fingerprint reader is disconnected when end users log in with Login for Windows, consider the following scenarios:</w:t>
      </w:r>
    </w:p>
    <w:p w14:paraId="3ECCBC61" w14:textId="483BA4D2" w:rsidR="00402A49" w:rsidRPr="00402A49" w:rsidRDefault="00402A49" w:rsidP="00410056">
      <w:pPr>
        <w:pStyle w:val="ListParagraph"/>
        <w:numPr>
          <w:ilvl w:val="1"/>
          <w:numId w:val="13"/>
        </w:numPr>
        <w:rPr>
          <w:highlight w:val="yellow"/>
        </w:rPr>
      </w:pPr>
      <w:r w:rsidRPr="00402A49">
        <w:rPr>
          <w:highlight w:val="yellow"/>
        </w:rPr>
        <w:t xml:space="preserve">If end users enroll a fingerprint using an external fingerprint reader and then disconnect it, they must enter their password the next time they log in. If they </w:t>
      </w:r>
      <w:proofErr w:type="gramStart"/>
      <w:r w:rsidRPr="00402A49">
        <w:rPr>
          <w:highlight w:val="yellow"/>
        </w:rPr>
        <w:t>connect</w:t>
      </w:r>
      <w:proofErr w:type="gramEnd"/>
      <w:r w:rsidRPr="00402A49">
        <w:rPr>
          <w:highlight w:val="yellow"/>
        </w:rPr>
        <w:t xml:space="preserve"> the </w:t>
      </w:r>
      <w:r w:rsidRPr="00402A49">
        <w:rPr>
          <w:b/>
          <w:bCs/>
          <w:highlight w:val="yellow"/>
        </w:rPr>
        <w:t>same</w:t>
      </w:r>
      <w:r w:rsidRPr="00402A49">
        <w:rPr>
          <w:highlight w:val="yellow"/>
        </w:rPr>
        <w:t> external fingerprint reader, they can use the fingerprints they enrolled for authentication, instead of entering a password.</w:t>
      </w:r>
    </w:p>
    <w:p w14:paraId="1D77F757" w14:textId="371AAF20" w:rsidR="00D27DBC" w:rsidRPr="009C02E7" w:rsidRDefault="00402A49" w:rsidP="009C02E7">
      <w:pPr>
        <w:pStyle w:val="List"/>
        <w:numPr>
          <w:ilvl w:val="1"/>
          <w:numId w:val="13"/>
        </w:numPr>
        <w:rPr>
          <w:highlight w:val="yellow"/>
        </w:rPr>
      </w:pPr>
      <w:r w:rsidRPr="00402A49">
        <w:rPr>
          <w:highlight w:val="yellow"/>
        </w:rPr>
        <w:t xml:space="preserve">If end users enroll a fingerprint using an external fingerprint reader and then disconnect it, they must enter their password the next time they log in. If they </w:t>
      </w:r>
      <w:proofErr w:type="gramStart"/>
      <w:r w:rsidRPr="00402A49">
        <w:rPr>
          <w:highlight w:val="yellow"/>
        </w:rPr>
        <w:t>connect</w:t>
      </w:r>
      <w:proofErr w:type="gramEnd"/>
      <w:r w:rsidRPr="00402A49">
        <w:rPr>
          <w:highlight w:val="yellow"/>
        </w:rPr>
        <w:t xml:space="preserve"> </w:t>
      </w:r>
      <w:r w:rsidRPr="00402A49">
        <w:rPr>
          <w:highlight w:val="yellow"/>
        </w:rPr>
        <w:lastRenderedPageBreak/>
        <w:t>a </w:t>
      </w:r>
      <w:r w:rsidRPr="00402A49">
        <w:rPr>
          <w:b/>
          <w:bCs/>
          <w:highlight w:val="yellow"/>
        </w:rPr>
        <w:t>different</w:t>
      </w:r>
      <w:r w:rsidRPr="00402A49">
        <w:rPr>
          <w:highlight w:val="yellow"/>
        </w:rPr>
        <w:t> external fingerprint reader, the new fingerprint reader might not read the enrolled fingerprint. The end user might need to enroll the fingerprint again, by following the instructions above, starting with step 2.</w:t>
      </w:r>
    </w:p>
    <w:p w14:paraId="14AA579F" w14:textId="77777777" w:rsidR="00F91EE1" w:rsidRPr="006C7AD3" w:rsidRDefault="00F91EE1" w:rsidP="006C7AD3">
      <w:r w:rsidRPr="006C7AD3">
        <w:br w:type="page"/>
      </w:r>
    </w:p>
    <w:p w14:paraId="03628645" w14:textId="4B04DD4B" w:rsidR="00327E48" w:rsidRPr="000602A1" w:rsidRDefault="008D59CD" w:rsidP="00327E48">
      <w:pPr>
        <w:pStyle w:val="Heading1"/>
        <w:rPr>
          <w:color w:val="auto"/>
          <w:highlight w:val="yellow"/>
        </w:rPr>
      </w:pPr>
      <w:bookmarkStart w:id="38" w:name="_Toc138791876"/>
      <w:r w:rsidRPr="00F91EE1">
        <w:lastRenderedPageBreak/>
        <w:t>&lt;Different Primary Credential Provider&gt;</w:t>
      </w:r>
      <w:r w:rsidR="00327E48" w:rsidRPr="008D59CD">
        <w:t xml:space="preserve"> setup</w:t>
      </w:r>
      <w:bookmarkEnd w:id="38"/>
    </w:p>
    <w:p w14:paraId="08E0DD96" w14:textId="77777777" w:rsidR="005726B6" w:rsidRDefault="00327E48" w:rsidP="00D64F98">
      <w:r w:rsidRPr="001A770E">
        <w:rPr>
          <w:color w:val="191C1D"/>
          <w:highlight w:val="yellow"/>
          <w:lang w:eastAsia="ja-JP"/>
        </w:rPr>
        <w:t>Admins</w:t>
      </w:r>
      <w:r>
        <w:rPr>
          <w:color w:val="191C1D"/>
          <w:lang w:eastAsia="ja-JP"/>
        </w:rPr>
        <w:t xml:space="preserve">: </w:t>
      </w:r>
      <w:r>
        <w:t>C</w:t>
      </w:r>
      <w:r w:rsidRPr="002F6EA2">
        <w:t>opy and customize the steps before adding them to the SecureAuth email template.</w:t>
      </w:r>
      <w:r>
        <w:t xml:space="preserve"> </w:t>
      </w:r>
    </w:p>
    <w:p w14:paraId="5663E8DB" w14:textId="60DA849B" w:rsidR="00327E48" w:rsidRDefault="005726B6" w:rsidP="00D64F98">
      <w:r w:rsidRPr="006C5FDD">
        <w:t xml:space="preserve">Use these steps to </w:t>
      </w:r>
      <w:r w:rsidR="007B5685">
        <w:t xml:space="preserve">sign </w:t>
      </w:r>
      <w:r w:rsidR="008D59CD">
        <w:t xml:space="preserve">in by using </w:t>
      </w:r>
      <w:r w:rsidR="008D59CD">
        <w:rPr>
          <w:highlight w:val="yellow"/>
        </w:rPr>
        <w:t>&lt;</w:t>
      </w:r>
      <w:r w:rsidR="008D59CD" w:rsidRPr="008D59CD">
        <w:rPr>
          <w:highlight w:val="yellow"/>
        </w:rPr>
        <w:t>a different primary credential provider</w:t>
      </w:r>
      <w:r w:rsidR="008D59CD">
        <w:rPr>
          <w:highlight w:val="yellow"/>
        </w:rPr>
        <w:t>&gt;</w:t>
      </w:r>
      <w:r>
        <w:t xml:space="preserve"> on a Windows computer</w:t>
      </w:r>
      <w:r w:rsidRPr="006C5FDD">
        <w:t xml:space="preserve">. </w:t>
      </w:r>
    </w:p>
    <w:p w14:paraId="6CEE2BC4" w14:textId="2E305E33" w:rsidR="00516781" w:rsidRDefault="00516781" w:rsidP="00D64F98">
      <w:r w:rsidRPr="009D1D35">
        <w:rPr>
          <w:highlight w:val="yellow"/>
        </w:rPr>
        <w:t xml:space="preserve">&lt;Delete the </w:t>
      </w:r>
      <w:r w:rsidR="00370D2E">
        <w:rPr>
          <w:highlight w:val="yellow"/>
        </w:rPr>
        <w:t>sign-in choices</w:t>
      </w:r>
      <w:r w:rsidRPr="009D1D35">
        <w:rPr>
          <w:highlight w:val="yellow"/>
        </w:rPr>
        <w:t xml:space="preserve"> you have </w:t>
      </w:r>
      <w:r>
        <w:rPr>
          <w:highlight w:val="yellow"/>
        </w:rPr>
        <w:t xml:space="preserve">not </w:t>
      </w:r>
      <w:r w:rsidRPr="009D1D35">
        <w:rPr>
          <w:highlight w:val="yellow"/>
        </w:rPr>
        <w:t>enabled for your organization</w:t>
      </w:r>
      <w:r>
        <w:rPr>
          <w:highlight w:val="yellow"/>
        </w:rPr>
        <w:t>.</w:t>
      </w:r>
      <w:r w:rsidRPr="009D1D35">
        <w:rPr>
          <w:highlight w:val="yellow"/>
        </w:rPr>
        <w:t>&gt;</w:t>
      </w:r>
    </w:p>
    <w:p w14:paraId="3406EEBF" w14:textId="4D7B505C" w:rsidR="00B64DA8" w:rsidRDefault="005B4735" w:rsidP="006C7AD3">
      <w:pPr>
        <w:pStyle w:val="NormalWeb"/>
      </w:pPr>
      <w:r>
        <w:rPr>
          <w:noProof/>
        </w:rPr>
        <w:drawing>
          <wp:inline distT="0" distB="0" distL="0" distR="0" wp14:anchorId="0EC6B2D1" wp14:editId="77C6A3C9">
            <wp:extent cx="3876190" cy="1457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76190" cy="1457143"/>
                    </a:xfrm>
                    <a:prstGeom prst="rect">
                      <a:avLst/>
                    </a:prstGeom>
                  </pic:spPr>
                </pic:pic>
              </a:graphicData>
            </a:graphic>
          </wp:inline>
        </w:drawing>
      </w:r>
    </w:p>
    <w:p w14:paraId="0811E78E" w14:textId="05C5E9AF" w:rsidR="00516781" w:rsidRDefault="009B0FCE" w:rsidP="006C7AD3">
      <w:pPr>
        <w:pStyle w:val="NormalWeb"/>
        <w:numPr>
          <w:ilvl w:val="0"/>
          <w:numId w:val="10"/>
        </w:numPr>
      </w:pPr>
      <w:r>
        <w:t>Single user</w:t>
      </w:r>
      <w:r w:rsidR="00516781">
        <w:t xml:space="preserve">: </w:t>
      </w:r>
      <w:r>
        <w:t xml:space="preserve">You can </w:t>
      </w:r>
      <w:r w:rsidR="005B4735">
        <w:t xml:space="preserve">sign </w:t>
      </w:r>
      <w:r>
        <w:t xml:space="preserve">in as </w:t>
      </w:r>
      <w:r w:rsidR="00B64DA8">
        <w:t>yourself. The image above shows John Smith as the single user</w:t>
      </w:r>
      <w:r w:rsidR="005B4735">
        <w:t>, which is where your name will be displayed</w:t>
      </w:r>
      <w:r w:rsidR="00B64DA8">
        <w:t xml:space="preserve">. If you have different ways to </w:t>
      </w:r>
      <w:r w:rsidR="005B4735">
        <w:t xml:space="preserve">log </w:t>
      </w:r>
      <w:r w:rsidR="00B64DA8">
        <w:t xml:space="preserve">in (for example, a key and a smart card), they will be displayed for you to </w:t>
      </w:r>
      <w:bookmarkStart w:id="39" w:name="_Hlk23757818"/>
      <w:r w:rsidR="005B4735">
        <w:t>select</w:t>
      </w:r>
      <w:bookmarkEnd w:id="39"/>
      <w:r w:rsidR="00B64DA8">
        <w:t>.</w:t>
      </w:r>
    </w:p>
    <w:p w14:paraId="41EAF43C" w14:textId="259AF312" w:rsidR="00D9717C" w:rsidRDefault="00B64DA8" w:rsidP="006C7AD3">
      <w:pPr>
        <w:pStyle w:val="NormalWeb"/>
        <w:numPr>
          <w:ilvl w:val="0"/>
          <w:numId w:val="10"/>
        </w:numPr>
      </w:pPr>
      <w:r>
        <w:t xml:space="preserve">Multiple user: You can </w:t>
      </w:r>
      <w:r w:rsidR="005B4735">
        <w:t>sign</w:t>
      </w:r>
      <w:r>
        <w:t xml:space="preserve"> in as </w:t>
      </w:r>
      <w:r w:rsidR="007B5685">
        <w:t>“</w:t>
      </w:r>
      <w:r>
        <w:t>Other user.</w:t>
      </w:r>
      <w:r w:rsidR="007B5685">
        <w:t>”</w:t>
      </w:r>
      <w:r>
        <w:t xml:space="preserve"> You must </w:t>
      </w:r>
      <w:r w:rsidR="005B4735">
        <w:t xml:space="preserve">first </w:t>
      </w:r>
      <w:r>
        <w:t>specify who you are</w:t>
      </w:r>
      <w:r w:rsidR="005B4735">
        <w:t xml:space="preserve"> before signing in</w:t>
      </w:r>
      <w:r>
        <w:t xml:space="preserve">. If you have different ways to </w:t>
      </w:r>
      <w:r w:rsidR="005B4735">
        <w:t xml:space="preserve">sign </w:t>
      </w:r>
      <w:r>
        <w:t xml:space="preserve">in (for example, a key and a smart card), they will be displayed for you to </w:t>
      </w:r>
      <w:r w:rsidR="005B4735">
        <w:t>select</w:t>
      </w:r>
      <w:r>
        <w:t>.</w:t>
      </w:r>
    </w:p>
    <w:p w14:paraId="44538D55" w14:textId="55BEFBC7" w:rsidR="00B64DA8" w:rsidRPr="00D9717C" w:rsidRDefault="00B64DA8" w:rsidP="006C7AD3">
      <w:pPr>
        <w:pStyle w:val="NormalWeb"/>
        <w:numPr>
          <w:ilvl w:val="0"/>
          <w:numId w:val="10"/>
        </w:numPr>
      </w:pPr>
      <w:r>
        <w:t xml:space="preserve">Password reset: You can reset your password. This is useful if </w:t>
      </w:r>
      <w:r w:rsidR="005B4735">
        <w:t>it is time</w:t>
      </w:r>
      <w:r>
        <w:t xml:space="preserve"> to change your</w:t>
      </w:r>
      <w:r w:rsidR="005B4735">
        <w:t xml:space="preserve"> </w:t>
      </w:r>
      <w:r>
        <w:t>password</w:t>
      </w:r>
      <w:r w:rsidR="005B4735">
        <w:t xml:space="preserve"> to ensure the security of your </w:t>
      </w:r>
      <w:proofErr w:type="gramStart"/>
      <w:r w:rsidR="005B4735">
        <w:t>computer</w:t>
      </w:r>
      <w:r>
        <w:t>,</w:t>
      </w:r>
      <w:proofErr w:type="gramEnd"/>
      <w:r>
        <w:t xml:space="preserve"> are locked out by too many incorrect attempts, </w:t>
      </w:r>
      <w:r w:rsidR="005B4735">
        <w:t>or any other reason</w:t>
      </w:r>
      <w:r w:rsidR="003D7645">
        <w:t>.</w:t>
      </w:r>
      <w:r w:rsidR="005B4735">
        <w:t xml:space="preserve"> </w:t>
      </w:r>
      <w:r w:rsidR="007B5685">
        <w:t xml:space="preserve">Your computer must be online </w:t>
      </w:r>
      <w:r w:rsidR="00370D2E">
        <w:t xml:space="preserve">(connected to the company network) </w:t>
      </w:r>
      <w:r w:rsidR="007B5685">
        <w:t>to reset your password.</w:t>
      </w:r>
    </w:p>
    <w:p w14:paraId="16190E10" w14:textId="7AFB65BF" w:rsidR="00A23F4C" w:rsidRDefault="0058394E" w:rsidP="00D64F98">
      <w:pPr>
        <w:pStyle w:val="ListParagraph"/>
        <w:numPr>
          <w:ilvl w:val="0"/>
          <w:numId w:val="32"/>
        </w:numPr>
        <w:spacing w:before="120"/>
      </w:pPr>
      <w:r>
        <w:t>Log onto your computer</w:t>
      </w:r>
      <w:r w:rsidR="00A23F4C">
        <w:t>.</w:t>
      </w:r>
    </w:p>
    <w:p w14:paraId="5A3D47F1" w14:textId="5FBFDF09" w:rsidR="00A23F4C" w:rsidRPr="000602A1" w:rsidRDefault="002A2D99" w:rsidP="00A23F4C">
      <w:pPr>
        <w:ind w:left="720"/>
      </w:pPr>
      <w:r w:rsidRPr="002A2D99">
        <w:rPr>
          <w:highlight w:val="yellow"/>
        </w:rPr>
        <w:t>&lt;You can log</w:t>
      </w:r>
      <w:r w:rsidR="0058394E">
        <w:rPr>
          <w:highlight w:val="yellow"/>
        </w:rPr>
        <w:t xml:space="preserve"> </w:t>
      </w:r>
      <w:r w:rsidRPr="002A2D99">
        <w:rPr>
          <w:highlight w:val="yellow"/>
        </w:rPr>
        <w:t xml:space="preserve">in in while your computer is online </w:t>
      </w:r>
      <w:r w:rsidR="007B5685">
        <w:rPr>
          <w:highlight w:val="yellow"/>
        </w:rPr>
        <w:t>or</w:t>
      </w:r>
      <w:r w:rsidRPr="002A2D99">
        <w:rPr>
          <w:highlight w:val="yellow"/>
        </w:rPr>
        <w:t xml:space="preserve"> </w:t>
      </w:r>
      <w:r w:rsidR="00A23F4C" w:rsidRPr="002A2D99">
        <w:rPr>
          <w:highlight w:val="yellow"/>
        </w:rPr>
        <w:t>offline.</w:t>
      </w:r>
      <w:r w:rsidRPr="002A2D99">
        <w:rPr>
          <w:highlight w:val="yellow"/>
        </w:rPr>
        <w:t>&gt;</w:t>
      </w:r>
    </w:p>
    <w:p w14:paraId="7BFDC802" w14:textId="150BF9A6" w:rsidR="00A23F4C" w:rsidRPr="000602A1" w:rsidRDefault="007B5685" w:rsidP="00A23F4C">
      <w:pPr>
        <w:pStyle w:val="ListParagraph"/>
        <w:numPr>
          <w:ilvl w:val="0"/>
          <w:numId w:val="32"/>
        </w:numPr>
      </w:pPr>
      <w:r>
        <w:t>Sign in.</w:t>
      </w:r>
    </w:p>
    <w:p w14:paraId="47F2B11C" w14:textId="3C2ACB62" w:rsidR="00621A67" w:rsidRPr="002A2D99" w:rsidRDefault="00621A67" w:rsidP="002A2D99">
      <w:pPr>
        <w:ind w:left="720"/>
        <w:rPr>
          <w:rFonts w:eastAsia="Times New Roman" w:cstheme="minorHAnsi"/>
        </w:rPr>
      </w:pPr>
      <w:r w:rsidRPr="00621A67">
        <w:rPr>
          <w:rFonts w:eastAsia="Times New Roman" w:cstheme="minorHAnsi"/>
          <w:highlight w:val="yellow"/>
        </w:rPr>
        <w:t xml:space="preserve">&lt;Enter a screenshot of credential provider login screen here. Highlight the field that </w:t>
      </w:r>
      <w:r>
        <w:rPr>
          <w:rFonts w:eastAsia="Times New Roman" w:cstheme="minorHAnsi"/>
          <w:highlight w:val="yellow"/>
        </w:rPr>
        <w:t>end</w:t>
      </w:r>
      <w:r w:rsidRPr="00621A67">
        <w:rPr>
          <w:rFonts w:eastAsia="Times New Roman" w:cstheme="minorHAnsi"/>
          <w:highlight w:val="yellow"/>
        </w:rPr>
        <w:t xml:space="preserve"> user</w:t>
      </w:r>
      <w:r>
        <w:rPr>
          <w:rFonts w:eastAsia="Times New Roman" w:cstheme="minorHAnsi"/>
          <w:highlight w:val="yellow"/>
        </w:rPr>
        <w:t>s</w:t>
      </w:r>
      <w:r w:rsidRPr="00621A67">
        <w:rPr>
          <w:rFonts w:eastAsia="Times New Roman" w:cstheme="minorHAnsi"/>
          <w:highlight w:val="yellow"/>
        </w:rPr>
        <w:t xml:space="preserve"> </w:t>
      </w:r>
      <w:r>
        <w:rPr>
          <w:rFonts w:eastAsia="Times New Roman" w:cstheme="minorHAnsi"/>
          <w:highlight w:val="yellow"/>
        </w:rPr>
        <w:t xml:space="preserve">need to </w:t>
      </w:r>
      <w:r w:rsidR="00370D2E">
        <w:rPr>
          <w:rFonts w:eastAsia="Times New Roman" w:cstheme="minorHAnsi"/>
          <w:highlight w:val="yellow"/>
        </w:rPr>
        <w:t>use</w:t>
      </w:r>
      <w:r w:rsidRPr="00621A67">
        <w:rPr>
          <w:rFonts w:eastAsia="Times New Roman" w:cstheme="minorHAnsi"/>
          <w:highlight w:val="yellow"/>
        </w:rPr>
        <w:t>.&gt;</w:t>
      </w:r>
    </w:p>
    <w:p w14:paraId="74ECBDDD" w14:textId="1A6BEC67" w:rsidR="00D9717C" w:rsidRPr="00D9717C" w:rsidRDefault="00D9717C" w:rsidP="006C7AD3">
      <w:pPr>
        <w:pStyle w:val="NormalWeb"/>
      </w:pPr>
      <w:r w:rsidRPr="00D9717C">
        <w:t xml:space="preserve">The image shows </w:t>
      </w:r>
      <w:r w:rsidR="002A2D99" w:rsidRPr="002A2D99">
        <w:rPr>
          <w:highlight w:val="yellow"/>
        </w:rPr>
        <w:t>&lt;</w:t>
      </w:r>
      <w:r w:rsidRPr="00D9717C">
        <w:rPr>
          <w:highlight w:val="yellow"/>
        </w:rPr>
        <w:t>two sign-in options</w:t>
      </w:r>
      <w:r w:rsidR="002A2D99" w:rsidRPr="002A2D99">
        <w:rPr>
          <w:highlight w:val="yellow"/>
        </w:rPr>
        <w:t>/one sign-in option&gt;</w:t>
      </w:r>
      <w:r w:rsidRPr="00D9717C">
        <w:t xml:space="preserve">, a </w:t>
      </w:r>
      <w:r w:rsidR="002A2D99" w:rsidRPr="002A2D99">
        <w:rPr>
          <w:highlight w:val="yellow"/>
        </w:rPr>
        <w:t>&lt;</w:t>
      </w:r>
      <w:r w:rsidRPr="00D9717C">
        <w:rPr>
          <w:highlight w:val="yellow"/>
        </w:rPr>
        <w:t>Microsoft</w:t>
      </w:r>
      <w:r w:rsidR="002A2D99" w:rsidRPr="002A2D99">
        <w:rPr>
          <w:highlight w:val="yellow"/>
        </w:rPr>
        <w:t>&gt;</w:t>
      </w:r>
      <w:r w:rsidRPr="00D9717C">
        <w:t xml:space="preserve"> credential provider (the </w:t>
      </w:r>
      <w:r w:rsidRPr="00D9717C">
        <w:rPr>
          <w:highlight w:val="yellow"/>
        </w:rPr>
        <w:t>key</w:t>
      </w:r>
      <w:r w:rsidRPr="00D9717C">
        <w:t xml:space="preserve"> icon) and a </w:t>
      </w:r>
      <w:r w:rsidR="002A2D99" w:rsidRPr="002A2D99">
        <w:rPr>
          <w:highlight w:val="yellow"/>
        </w:rPr>
        <w:t>&lt;</w:t>
      </w:r>
      <w:r w:rsidRPr="00D9717C">
        <w:rPr>
          <w:highlight w:val="yellow"/>
        </w:rPr>
        <w:t>Microsoft Smart Card</w:t>
      </w:r>
      <w:r w:rsidR="002A2D99" w:rsidRPr="002A2D99">
        <w:rPr>
          <w:highlight w:val="yellow"/>
        </w:rPr>
        <w:t>&gt;</w:t>
      </w:r>
      <w:r w:rsidRPr="00D9717C">
        <w:t xml:space="preserve"> credential provider (the </w:t>
      </w:r>
      <w:r w:rsidRPr="00D9717C">
        <w:rPr>
          <w:highlight w:val="yellow"/>
        </w:rPr>
        <w:t>card</w:t>
      </w:r>
      <w:r w:rsidRPr="00D9717C">
        <w:t xml:space="preserve"> icon). To sign in, click the </w:t>
      </w:r>
      <w:r w:rsidR="002A2D99" w:rsidRPr="002A2D99">
        <w:rPr>
          <w:highlight w:val="yellow"/>
        </w:rPr>
        <w:t>&lt;appropriate&gt;</w:t>
      </w:r>
      <w:r w:rsidR="002A2D99">
        <w:t xml:space="preserve"> </w:t>
      </w:r>
      <w:r w:rsidRPr="00D9717C">
        <w:t xml:space="preserve">icon. </w:t>
      </w:r>
    </w:p>
    <w:p w14:paraId="393CAF23" w14:textId="0ACE94DF" w:rsidR="00D9717C" w:rsidRPr="00D9717C" w:rsidRDefault="002A2D99" w:rsidP="006C7AD3">
      <w:pPr>
        <w:pStyle w:val="NormalWeb"/>
      </w:pPr>
      <w:r>
        <w:t>I</w:t>
      </w:r>
      <w:r w:rsidR="00D9717C" w:rsidRPr="00D9717C">
        <w:t xml:space="preserve">f you </w:t>
      </w:r>
      <w:r w:rsidRPr="00D9717C">
        <w:t>can</w:t>
      </w:r>
      <w:r w:rsidR="00D9717C" w:rsidRPr="00D9717C">
        <w:t xml:space="preserve"> sign in as "Other user", </w:t>
      </w:r>
      <w:r w:rsidR="0058394E">
        <w:t xml:space="preserve">you must first </w:t>
      </w:r>
      <w:r w:rsidR="00D9717C" w:rsidRPr="00D9717C">
        <w:t>specify who you are</w:t>
      </w:r>
      <w:r w:rsidR="0058394E">
        <w:t xml:space="preserve"> by entering your </w:t>
      </w:r>
      <w:proofErr w:type="gramStart"/>
      <w:r w:rsidR="0058394E">
        <w:t>user name</w:t>
      </w:r>
      <w:proofErr w:type="gramEnd"/>
      <w:r w:rsidR="0058394E">
        <w:t>. C</w:t>
      </w:r>
      <w:r w:rsidR="00D9717C" w:rsidRPr="00D9717C">
        <w:t xml:space="preserve">lick the </w:t>
      </w:r>
      <w:r w:rsidR="007B5685" w:rsidRPr="007B5685">
        <w:rPr>
          <w:highlight w:val="yellow"/>
        </w:rPr>
        <w:t>&lt;</w:t>
      </w:r>
      <w:r w:rsidR="0058394E" w:rsidRPr="007B5685">
        <w:rPr>
          <w:highlight w:val="yellow"/>
        </w:rPr>
        <w:t>s</w:t>
      </w:r>
      <w:r w:rsidR="00D9717C" w:rsidRPr="007B5685">
        <w:rPr>
          <w:highlight w:val="yellow"/>
        </w:rPr>
        <w:t xml:space="preserve">ign-in </w:t>
      </w:r>
      <w:r w:rsidR="0058394E" w:rsidRPr="007B5685">
        <w:rPr>
          <w:highlight w:val="yellow"/>
        </w:rPr>
        <w:t>options</w:t>
      </w:r>
      <w:r w:rsidR="007B5685" w:rsidRPr="007B5685">
        <w:rPr>
          <w:highlight w:val="yellow"/>
        </w:rPr>
        <w:t>&gt;</w:t>
      </w:r>
      <w:r w:rsidR="0058394E">
        <w:t xml:space="preserve"> </w:t>
      </w:r>
      <w:r w:rsidR="00D9717C" w:rsidRPr="00D9717C">
        <w:t xml:space="preserve">link to choose </w:t>
      </w:r>
      <w:r w:rsidR="0058394E">
        <w:t xml:space="preserve">the appropriate icon to sign in, for example, </w:t>
      </w:r>
      <w:r w:rsidR="0058394E" w:rsidRPr="00D9717C">
        <w:t xml:space="preserve">a </w:t>
      </w:r>
      <w:r w:rsidR="0058394E" w:rsidRPr="002A2D99">
        <w:rPr>
          <w:highlight w:val="yellow"/>
        </w:rPr>
        <w:t>&lt;</w:t>
      </w:r>
      <w:r w:rsidR="0058394E" w:rsidRPr="00D9717C">
        <w:rPr>
          <w:highlight w:val="yellow"/>
        </w:rPr>
        <w:t>Microsoft</w:t>
      </w:r>
      <w:r w:rsidR="0058394E" w:rsidRPr="002A2D99">
        <w:rPr>
          <w:highlight w:val="yellow"/>
        </w:rPr>
        <w:t>&gt;</w:t>
      </w:r>
      <w:r w:rsidR="0058394E" w:rsidRPr="00D9717C">
        <w:t xml:space="preserve"> credential provider (the </w:t>
      </w:r>
      <w:r w:rsidR="0058394E" w:rsidRPr="00D9717C">
        <w:rPr>
          <w:highlight w:val="yellow"/>
        </w:rPr>
        <w:t>key</w:t>
      </w:r>
      <w:r w:rsidR="0058394E" w:rsidRPr="00D9717C">
        <w:t xml:space="preserve"> icon) </w:t>
      </w:r>
      <w:r w:rsidR="00513856">
        <w:t>or</w:t>
      </w:r>
      <w:r w:rsidR="0058394E" w:rsidRPr="00D9717C">
        <w:t xml:space="preserve"> a </w:t>
      </w:r>
      <w:r w:rsidR="0058394E" w:rsidRPr="002A2D99">
        <w:rPr>
          <w:highlight w:val="yellow"/>
        </w:rPr>
        <w:t>&lt;</w:t>
      </w:r>
      <w:r w:rsidR="0058394E" w:rsidRPr="00D9717C">
        <w:rPr>
          <w:highlight w:val="yellow"/>
        </w:rPr>
        <w:t>Microsoft Smart Card</w:t>
      </w:r>
      <w:r w:rsidR="0058394E" w:rsidRPr="002A2D99">
        <w:rPr>
          <w:highlight w:val="yellow"/>
        </w:rPr>
        <w:t>&gt;</w:t>
      </w:r>
      <w:r w:rsidR="0058394E" w:rsidRPr="00D9717C">
        <w:t xml:space="preserve"> credential provider (the </w:t>
      </w:r>
      <w:r w:rsidR="0058394E" w:rsidRPr="00D9717C">
        <w:rPr>
          <w:highlight w:val="yellow"/>
        </w:rPr>
        <w:t>card</w:t>
      </w:r>
      <w:r w:rsidR="0058394E" w:rsidRPr="00D9717C">
        <w:t xml:space="preserve"> icon).</w:t>
      </w:r>
    </w:p>
    <w:p w14:paraId="6817A243" w14:textId="120A6280" w:rsidR="00D9717C" w:rsidRPr="00D9717C" w:rsidRDefault="00D9717C" w:rsidP="006C7AD3">
      <w:pPr>
        <w:pStyle w:val="NormalWeb"/>
        <w:numPr>
          <w:ilvl w:val="0"/>
          <w:numId w:val="32"/>
        </w:numPr>
      </w:pPr>
      <w:r w:rsidRPr="00D9717C">
        <w:t xml:space="preserve">You </w:t>
      </w:r>
      <w:r w:rsidR="002A2D99">
        <w:t>are now logged in</w:t>
      </w:r>
      <w:r w:rsidRPr="00D9717C">
        <w:t xml:space="preserve">. </w:t>
      </w:r>
    </w:p>
    <w:p w14:paraId="4BBA79D8" w14:textId="08D167D9" w:rsidR="00327E48" w:rsidRPr="007B5685" w:rsidRDefault="00D9717C" w:rsidP="006C7AD3">
      <w:pPr>
        <w:pStyle w:val="NormalWeb"/>
        <w:numPr>
          <w:ilvl w:val="0"/>
          <w:numId w:val="32"/>
        </w:numPr>
      </w:pPr>
      <w:r w:rsidRPr="00D9717C">
        <w:t xml:space="preserve">Notice the placement of the Password Reset icon on the lower left. To update your password, click the icon. </w:t>
      </w:r>
      <w:r w:rsidR="007B5685">
        <w:t>Y</w:t>
      </w:r>
      <w:r w:rsidR="002A2D99">
        <w:t>our computer must be online to reset your password</w:t>
      </w:r>
      <w:r w:rsidR="007B5685">
        <w:t>.</w:t>
      </w:r>
    </w:p>
    <w:p w14:paraId="676B3044" w14:textId="7DDD20D1" w:rsidR="00C2228C" w:rsidRPr="00C2228C" w:rsidRDefault="00C2228C" w:rsidP="00C2228C">
      <w:pPr>
        <w:pStyle w:val="Heading1"/>
        <w:rPr>
          <w:rFonts w:asciiTheme="minorHAnsi" w:eastAsia="Times New Roman" w:hAnsiTheme="minorHAnsi" w:cstheme="minorHAnsi"/>
          <w:sz w:val="36"/>
          <w:szCs w:val="36"/>
        </w:rPr>
      </w:pPr>
      <w:bookmarkStart w:id="40" w:name="_Toc138791877"/>
      <w:r w:rsidRPr="00C2228C">
        <w:rPr>
          <w:rFonts w:asciiTheme="minorHAnsi" w:eastAsia="Times New Roman" w:hAnsiTheme="minorHAnsi" w:cstheme="minorHAnsi"/>
          <w:sz w:val="36"/>
          <w:szCs w:val="36"/>
        </w:rPr>
        <w:lastRenderedPageBreak/>
        <w:t>YubiKey setup</w:t>
      </w:r>
      <w:bookmarkEnd w:id="40"/>
    </w:p>
    <w:p w14:paraId="0AB60F35" w14:textId="799E5C37" w:rsidR="00C2228C" w:rsidRDefault="0048247A" w:rsidP="00D64F98">
      <w:r w:rsidRPr="0048247A">
        <w:rPr>
          <w:highlight w:val="yellow"/>
        </w:rPr>
        <w:t>Admins</w:t>
      </w:r>
      <w:r>
        <w:t>:</w:t>
      </w:r>
      <w:r w:rsidR="00737A18">
        <w:t xml:space="preserve"> </w:t>
      </w:r>
      <w:r>
        <w:t>T</w:t>
      </w:r>
      <w:r w:rsidR="00737A18">
        <w:t xml:space="preserve">hese instructions </w:t>
      </w:r>
      <w:r>
        <w:t xml:space="preserve">apply </w:t>
      </w:r>
      <w:r w:rsidR="00737A18">
        <w:t xml:space="preserve">only if you require </w:t>
      </w:r>
      <w:r>
        <w:t xml:space="preserve">end </w:t>
      </w:r>
      <w:r w:rsidR="00737A18">
        <w:t xml:space="preserve">users to self-provision. If you have provisioned the YubiKey for them, they do not need this setup instruction. </w:t>
      </w:r>
      <w:r>
        <w:t xml:space="preserve">Be sure to </w:t>
      </w:r>
      <w:r w:rsidR="00C2228C" w:rsidRPr="00191695">
        <w:t>copy and customize the steps before adding them to the SecureAuth email template.</w:t>
      </w:r>
    </w:p>
    <w:p w14:paraId="55207B45" w14:textId="798FFE83" w:rsidR="00CA14DC" w:rsidRPr="00CA14DC" w:rsidRDefault="00CA14DC" w:rsidP="00D64F98">
      <w:pPr>
        <w:rPr>
          <w:highlight w:val="yellow"/>
        </w:rPr>
      </w:pPr>
      <w:r w:rsidRPr="00CA14DC">
        <w:t>If end users need to login when their machine is offline, they must choose an OATH-based method during the first login. After end users select a timed authentication option and enter their password, TOTP and HOTP passcode options will be available for them to use when logging on the machine offline.</w:t>
      </w:r>
    </w:p>
    <w:p w14:paraId="4B4492F4" w14:textId="23A391E3" w:rsidR="00E26AC9" w:rsidRPr="00191695" w:rsidRDefault="00E26AC9" w:rsidP="00D64F98">
      <w:r w:rsidRPr="00191695">
        <w:t xml:space="preserve">Use these steps to set up a YubiKey that provides a passcode to use as a </w:t>
      </w:r>
      <w:r>
        <w:t>two</w:t>
      </w:r>
      <w:r w:rsidRPr="00191695">
        <w:t xml:space="preserve">-factor authentication (2FA) method to log in. </w:t>
      </w:r>
    </w:p>
    <w:p w14:paraId="03982309" w14:textId="15F17BA1" w:rsidR="00C2228C" w:rsidRDefault="00C2228C" w:rsidP="00410056">
      <w:pPr>
        <w:pStyle w:val="ListParagraph"/>
        <w:widowControl/>
        <w:numPr>
          <w:ilvl w:val="0"/>
          <w:numId w:val="8"/>
        </w:numPr>
        <w:autoSpaceDE/>
        <w:autoSpaceDN/>
        <w:spacing w:before="100" w:beforeAutospacing="1" w:after="100" w:afterAutospacing="1"/>
        <w:contextualSpacing/>
      </w:pPr>
      <w:r w:rsidRPr="00AA5AA5">
        <w:rPr>
          <w:rFonts w:asciiTheme="minorHAnsi" w:eastAsia="Times New Roman" w:hAnsiTheme="minorHAnsi" w:cstheme="minorHAnsi"/>
        </w:rPr>
        <w:t xml:space="preserve">Open a browser </w:t>
      </w:r>
      <w:r w:rsidR="00737A18">
        <w:rPr>
          <w:rFonts w:asciiTheme="minorHAnsi" w:eastAsia="Times New Roman" w:hAnsiTheme="minorHAnsi" w:cstheme="minorHAnsi"/>
        </w:rPr>
        <w:t xml:space="preserve">and </w:t>
      </w:r>
      <w:r w:rsidR="00F91089">
        <w:rPr>
          <w:rFonts w:asciiTheme="minorHAnsi" w:eastAsia="Times New Roman" w:hAnsiTheme="minorHAnsi" w:cstheme="minorHAnsi"/>
        </w:rPr>
        <w:t xml:space="preserve">log in </w:t>
      </w:r>
      <w:r w:rsidR="00737A18">
        <w:rPr>
          <w:rFonts w:asciiTheme="minorHAnsi" w:eastAsia="Times New Roman" w:hAnsiTheme="minorHAnsi" w:cstheme="minorHAnsi"/>
        </w:rPr>
        <w:t>to the following link to open the self-service portal:</w:t>
      </w:r>
      <w:r w:rsidR="00737A18">
        <w:rPr>
          <w:rFonts w:asciiTheme="minorHAnsi" w:eastAsia="Times New Roman" w:hAnsiTheme="minorHAnsi" w:cstheme="minorHAnsi"/>
        </w:rPr>
        <w:br/>
      </w:r>
      <w:r w:rsidR="00737A18" w:rsidRPr="00DA354A">
        <w:rPr>
          <w:rFonts w:asciiTheme="minorHAnsi" w:eastAsia="Times New Roman" w:hAnsiTheme="minorHAnsi" w:cstheme="minorHAnsi"/>
          <w:highlight w:val="yellow"/>
        </w:rPr>
        <w:t>&lt;Enter URL here&gt;</w:t>
      </w:r>
      <w:r w:rsidR="00737A18" w:rsidRPr="00AA5AA5" w:rsidDel="00737A18">
        <w:rPr>
          <w:rFonts w:asciiTheme="minorHAnsi" w:eastAsia="Times New Roman" w:hAnsiTheme="minorHAnsi" w:cstheme="minorHAnsi"/>
        </w:rPr>
        <w:t xml:space="preserve"> </w:t>
      </w:r>
    </w:p>
    <w:p w14:paraId="0D1B1395" w14:textId="313B5437" w:rsidR="00C2228C" w:rsidRPr="00F91089" w:rsidRDefault="00F91089" w:rsidP="00410056">
      <w:pPr>
        <w:numPr>
          <w:ilvl w:val="0"/>
          <w:numId w:val="9"/>
        </w:numPr>
        <w:spacing w:before="100" w:beforeAutospacing="1" w:after="100" w:afterAutospacing="1"/>
        <w:rPr>
          <w:rFonts w:eastAsia="Times New Roman"/>
        </w:rPr>
      </w:pPr>
      <w:r>
        <w:rPr>
          <w:rFonts w:eastAsia="Times New Roman" w:cstheme="minorHAnsi"/>
        </w:rPr>
        <w:t>Insert the YubiKey into your computer and a</w:t>
      </w:r>
      <w:r w:rsidR="00C2228C" w:rsidRPr="00AA5AA5">
        <w:rPr>
          <w:rFonts w:eastAsia="Times New Roman" w:cstheme="minorHAnsi"/>
        </w:rPr>
        <w:t xml:space="preserve">ctivate the YubiKey </w:t>
      </w:r>
      <w:r>
        <w:rPr>
          <w:rFonts w:eastAsia="Times New Roman" w:cstheme="minorHAnsi"/>
        </w:rPr>
        <w:t xml:space="preserve">by </w:t>
      </w:r>
      <w:r w:rsidRPr="00D709C9">
        <w:rPr>
          <w:rFonts w:eastAsia="Times New Roman" w:cstheme="minorHAnsi"/>
          <w:highlight w:val="yellow"/>
        </w:rPr>
        <w:t>&lt;pressing or tapping&gt;</w:t>
      </w:r>
      <w:r>
        <w:rPr>
          <w:rFonts w:eastAsia="Times New Roman" w:cstheme="minorHAnsi"/>
        </w:rPr>
        <w:t xml:space="preserve"> it</w:t>
      </w:r>
      <w:r w:rsidR="00C2228C" w:rsidRPr="00AA5AA5">
        <w:rPr>
          <w:rFonts w:eastAsia="Times New Roman" w:cstheme="minorHAnsi"/>
        </w:rPr>
        <w:t xml:space="preserve">. </w:t>
      </w:r>
      <w:r w:rsidR="00737A18">
        <w:rPr>
          <w:rFonts w:eastAsia="Times New Roman" w:cstheme="minorHAnsi"/>
        </w:rPr>
        <w:t xml:space="preserve">The YubiKey will fill in a passcode and submit the passcode for you. </w:t>
      </w:r>
      <w:r w:rsidR="00C2228C" w:rsidRPr="00AA5AA5">
        <w:rPr>
          <w:rFonts w:eastAsia="Times New Roman" w:cstheme="minorHAnsi"/>
        </w:rPr>
        <w:t>The activation screen will look like the following image:</w:t>
      </w:r>
      <w:r w:rsidR="00C2228C">
        <w:rPr>
          <w:rFonts w:eastAsia="Times New Roman" w:cstheme="minorHAnsi"/>
        </w:rPr>
        <w:br/>
      </w:r>
      <w:r>
        <w:rPr>
          <w:rFonts w:cstheme="minorHAnsi"/>
          <w:noProof/>
        </w:rPr>
        <w:drawing>
          <wp:inline distT="0" distB="0" distL="0" distR="0" wp14:anchorId="6BE48138" wp14:editId="436057E8">
            <wp:extent cx="4330700" cy="26416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YubiKey.png"/>
                    <pic:cNvPicPr/>
                  </pic:nvPicPr>
                  <pic:blipFill>
                    <a:blip r:embed="rId44">
                      <a:extLst>
                        <a:ext uri="{28A0092B-C50C-407E-A947-70E740481C1C}">
                          <a14:useLocalDpi xmlns:a14="http://schemas.microsoft.com/office/drawing/2010/main" val="0"/>
                        </a:ext>
                      </a:extLst>
                    </a:blip>
                    <a:stretch>
                      <a:fillRect/>
                    </a:stretch>
                  </pic:blipFill>
                  <pic:spPr>
                    <a:xfrm>
                      <a:off x="0" y="0"/>
                      <a:ext cx="4330700" cy="2641600"/>
                    </a:xfrm>
                    <a:prstGeom prst="rect">
                      <a:avLst/>
                    </a:prstGeom>
                  </pic:spPr>
                </pic:pic>
              </a:graphicData>
            </a:graphic>
          </wp:inline>
        </w:drawing>
      </w:r>
      <w:r w:rsidR="00C2228C" w:rsidRPr="00F91089">
        <w:rPr>
          <w:rFonts w:eastAsia="Times New Roman"/>
        </w:rPr>
        <w:br/>
      </w:r>
    </w:p>
    <w:p w14:paraId="776493D3" w14:textId="0472728A" w:rsidR="001A6584" w:rsidRDefault="008A4250" w:rsidP="001A6584">
      <w:pPr>
        <w:numPr>
          <w:ilvl w:val="0"/>
          <w:numId w:val="9"/>
        </w:numPr>
        <w:spacing w:before="100" w:beforeAutospacing="1" w:after="100" w:afterAutospacing="1"/>
        <w:rPr>
          <w:rFonts w:eastAsia="Times New Roman" w:cstheme="minorHAnsi"/>
        </w:rPr>
      </w:pPr>
      <w:r>
        <w:rPr>
          <w:rFonts w:eastAsia="Times New Roman" w:cstheme="minorHAnsi"/>
        </w:rPr>
        <w:t>You</w:t>
      </w:r>
      <w:r w:rsidR="00C2228C" w:rsidRPr="00AA5AA5">
        <w:rPr>
          <w:rFonts w:eastAsia="Times New Roman" w:cstheme="minorHAnsi"/>
        </w:rPr>
        <w:t xml:space="preserve"> can now use </w:t>
      </w:r>
      <w:r>
        <w:rPr>
          <w:rFonts w:eastAsia="Times New Roman" w:cstheme="minorHAnsi"/>
        </w:rPr>
        <w:t>your YubiKey to log in.</w:t>
      </w:r>
      <w:r w:rsidR="00C2228C" w:rsidRPr="00AA5AA5">
        <w:rPr>
          <w:rFonts w:eastAsia="Times New Roman" w:cstheme="minorHAnsi"/>
        </w:rPr>
        <w:br/>
      </w:r>
      <w:r w:rsidR="00C2228C" w:rsidRPr="00AA5AA5">
        <w:rPr>
          <w:rFonts w:eastAsia="Times New Roman" w:cstheme="minorHAnsi"/>
        </w:rPr>
        <w:br/>
      </w:r>
      <w:r w:rsidR="00C2228C" w:rsidRPr="00073ADE">
        <w:rPr>
          <w:rFonts w:eastAsia="Times New Roman" w:cstheme="minorHAnsi"/>
          <w:highlight w:val="yellow"/>
        </w:rPr>
        <w:t xml:space="preserve">&lt;Admins: Give the correct guidance to end users about how to use the YubiKey (press/tap), depending on how you set up the YubiKey in the SecureAuth </w:t>
      </w:r>
      <w:r w:rsidR="00F807EE">
        <w:rPr>
          <w:rFonts w:eastAsia="Times New Roman" w:cstheme="minorHAnsi"/>
          <w:highlight w:val="yellow"/>
        </w:rPr>
        <w:t>IdP enrollment</w:t>
      </w:r>
      <w:r w:rsidR="00C2228C" w:rsidRPr="00073ADE">
        <w:rPr>
          <w:rFonts w:eastAsia="Times New Roman" w:cstheme="minorHAnsi"/>
          <w:highlight w:val="yellow"/>
        </w:rPr>
        <w:t xml:space="preserve"> realm.&gt;</w:t>
      </w:r>
    </w:p>
    <w:p w14:paraId="29736352" w14:textId="4AB60520" w:rsidR="00F16046" w:rsidRPr="00F16046" w:rsidRDefault="001A6584" w:rsidP="001768A8">
      <w:pPr>
        <w:rPr>
          <w:highlight w:val="yellow"/>
        </w:rPr>
      </w:pPr>
      <w:r>
        <w:rPr>
          <w:highlight w:val="yellow"/>
        </w:rPr>
        <w:br w:type="page"/>
      </w:r>
    </w:p>
    <w:p w14:paraId="6DCB77DB" w14:textId="43EF6947" w:rsidR="00BD199A" w:rsidRDefault="00BD199A" w:rsidP="00B35A40">
      <w:pPr>
        <w:spacing w:after="0"/>
      </w:pPr>
      <w:r>
        <w:lastRenderedPageBreak/>
        <w:t>Copyright Information</w:t>
      </w:r>
      <w:bookmarkEnd w:id="0"/>
    </w:p>
    <w:p w14:paraId="31C20FFC" w14:textId="77777777" w:rsidR="00BD199A" w:rsidRDefault="00BD199A" w:rsidP="001768A8"/>
    <w:p w14:paraId="4305F05D" w14:textId="549C8D7C" w:rsidR="00C56109" w:rsidRPr="008A74D7" w:rsidRDefault="00C56109" w:rsidP="00C56109">
      <w:pPr>
        <w:pStyle w:val="BodyText"/>
        <w:rPr>
          <w:sz w:val="22"/>
          <w:szCs w:val="22"/>
        </w:rPr>
      </w:pPr>
      <w:r w:rsidRPr="008A74D7">
        <w:rPr>
          <w:rFonts w:cs="Times New Roman"/>
          <w:sz w:val="22"/>
          <w:szCs w:val="22"/>
        </w:rPr>
        <w:t>©20</w:t>
      </w:r>
      <w:r w:rsidR="00BE44B7">
        <w:rPr>
          <w:rFonts w:cs="Times New Roman"/>
          <w:sz w:val="22"/>
          <w:szCs w:val="22"/>
        </w:rPr>
        <w:t>2</w:t>
      </w:r>
      <w:r w:rsidR="00622344">
        <w:rPr>
          <w:rFonts w:cs="Times New Roman"/>
          <w:sz w:val="22"/>
          <w:szCs w:val="22"/>
        </w:rPr>
        <w:t>3</w:t>
      </w:r>
      <w:r w:rsidRPr="008A74D7">
        <w:rPr>
          <w:rFonts w:cs="Times New Roman"/>
          <w:sz w:val="22"/>
          <w:szCs w:val="22"/>
        </w:rPr>
        <w:t xml:space="preserve"> SecureAuth Corporation. All Rights Reserved.</w:t>
      </w:r>
      <w:r w:rsidRPr="008A74D7">
        <w:rPr>
          <w:sz w:val="22"/>
          <w:szCs w:val="22"/>
        </w:rPr>
        <w:t xml:space="preserve"> The Circle Split-S Design Logo, the Circle with Intersecting S Design Logo, Secure Auth</w:t>
      </w:r>
      <w:r w:rsidR="00BE44B7">
        <w:rPr>
          <w:sz w:val="22"/>
          <w:szCs w:val="22"/>
        </w:rPr>
        <w:t xml:space="preserve"> </w:t>
      </w:r>
      <w:r w:rsidRPr="008A74D7">
        <w:rPr>
          <w:sz w:val="22"/>
          <w:szCs w:val="22"/>
        </w:rPr>
        <w:t>and SecureAuth Labs are trademarks of SecureAuth Corporation and/or its affiliates, some of which are registered in the US and</w:t>
      </w:r>
      <w:r w:rsidR="00E76B89">
        <w:rPr>
          <w:sz w:val="22"/>
          <w:szCs w:val="22"/>
        </w:rPr>
        <w:t>/or</w:t>
      </w:r>
      <w:r w:rsidRPr="008A74D7">
        <w:rPr>
          <w:sz w:val="22"/>
          <w:szCs w:val="22"/>
        </w:rPr>
        <w:t xml:space="preserve"> other countries. Other names may be trademarks of their respective owners. SecureAuth</w:t>
      </w:r>
      <w:r w:rsidRPr="008A74D7">
        <w:rPr>
          <w:rFonts w:cs="Times New Roman"/>
          <w:position w:val="6"/>
          <w:sz w:val="22"/>
          <w:szCs w:val="22"/>
        </w:rPr>
        <w:t>®</w:t>
      </w:r>
      <w:r w:rsidRPr="008A74D7">
        <w:rPr>
          <w:sz w:val="22"/>
          <w:szCs w:val="22"/>
        </w:rPr>
        <w:t xml:space="preserve"> Identity Platform and SecureAuth IdP software, appliances, and other products and solutions are copyrighted products of SecureAuth Corporation.</w:t>
      </w:r>
    </w:p>
    <w:p w14:paraId="3E61A50E" w14:textId="77777777" w:rsidR="00C56109" w:rsidRPr="00E8646B" w:rsidRDefault="00C56109" w:rsidP="00BD199A">
      <w:pPr>
        <w:pStyle w:val="BodyText"/>
        <w:rPr>
          <w:sz w:val="20"/>
        </w:rPr>
      </w:pPr>
    </w:p>
    <w:p w14:paraId="7B5AE3E3" w14:textId="77777777" w:rsidR="00BD199A" w:rsidRDefault="00BD199A" w:rsidP="00BD199A">
      <w:pPr>
        <w:pStyle w:val="BodyText"/>
        <w:rPr>
          <w:rFonts w:ascii="Times New Roman"/>
          <w:sz w:val="18"/>
        </w:rPr>
      </w:pPr>
    </w:p>
    <w:p w14:paraId="68E574EC" w14:textId="77777777" w:rsidR="00BD199A" w:rsidRDefault="00BD199A" w:rsidP="00BD199A">
      <w:pPr>
        <w:pStyle w:val="BodyText"/>
        <w:rPr>
          <w:rFonts w:ascii="Times New Roman"/>
          <w:sz w:val="18"/>
        </w:rPr>
      </w:pPr>
    </w:p>
    <w:p w14:paraId="45C36C82" w14:textId="77777777" w:rsidR="00BD199A" w:rsidRDefault="00BD199A" w:rsidP="00BD199A">
      <w:pPr>
        <w:pStyle w:val="BodyText"/>
        <w:rPr>
          <w:rFonts w:ascii="Times New Roman"/>
          <w:sz w:val="18"/>
        </w:rPr>
      </w:pPr>
    </w:p>
    <w:p w14:paraId="75268AD8" w14:textId="77777777" w:rsidR="00BD199A" w:rsidRDefault="00BD199A" w:rsidP="00BD199A">
      <w:pPr>
        <w:pStyle w:val="BodyText"/>
        <w:rPr>
          <w:rFonts w:ascii="Times New Roman"/>
          <w:sz w:val="18"/>
        </w:rPr>
      </w:pPr>
    </w:p>
    <w:p w14:paraId="62A97594" w14:textId="77777777" w:rsidR="00BD199A" w:rsidRDefault="00BD199A" w:rsidP="00BD199A">
      <w:pPr>
        <w:pStyle w:val="BodyText"/>
        <w:rPr>
          <w:rFonts w:ascii="Times New Roman"/>
          <w:sz w:val="18"/>
        </w:rPr>
      </w:pPr>
    </w:p>
    <w:p w14:paraId="1A10AB60" w14:textId="77777777" w:rsidR="00BD199A" w:rsidRDefault="00BD199A" w:rsidP="00BD199A">
      <w:pPr>
        <w:pStyle w:val="BodyText"/>
        <w:rPr>
          <w:rFonts w:ascii="Times New Roman"/>
          <w:sz w:val="18"/>
        </w:rPr>
      </w:pPr>
    </w:p>
    <w:p w14:paraId="0C8B37FA" w14:textId="77777777" w:rsidR="00BD199A" w:rsidRDefault="00BD199A" w:rsidP="00BD199A">
      <w:pPr>
        <w:pStyle w:val="BodyText"/>
        <w:rPr>
          <w:rFonts w:ascii="Times New Roman"/>
          <w:sz w:val="18"/>
        </w:rPr>
      </w:pPr>
    </w:p>
    <w:p w14:paraId="5683E00E" w14:textId="77777777" w:rsidR="00BD199A" w:rsidRDefault="00BD199A" w:rsidP="00BD199A">
      <w:pPr>
        <w:pStyle w:val="BodyText"/>
        <w:rPr>
          <w:rFonts w:ascii="Times New Roman"/>
          <w:sz w:val="18"/>
        </w:rPr>
      </w:pPr>
    </w:p>
    <w:p w14:paraId="1C376A01" w14:textId="77777777" w:rsidR="00BD199A" w:rsidRDefault="00BD199A" w:rsidP="00BD199A">
      <w:pPr>
        <w:pStyle w:val="BodyText"/>
        <w:rPr>
          <w:rFonts w:ascii="Times New Roman"/>
          <w:sz w:val="18"/>
        </w:rPr>
      </w:pPr>
    </w:p>
    <w:p w14:paraId="14EA77F1" w14:textId="77777777" w:rsidR="00BD199A" w:rsidRDefault="00BD199A" w:rsidP="00BD199A">
      <w:pPr>
        <w:pStyle w:val="BodyText"/>
        <w:rPr>
          <w:rFonts w:ascii="Times New Roman"/>
          <w:sz w:val="18"/>
        </w:rPr>
      </w:pPr>
    </w:p>
    <w:p w14:paraId="093280AF" w14:textId="1BCE5942" w:rsidR="00BD199A" w:rsidRDefault="00BD199A" w:rsidP="00BD199A">
      <w:pPr>
        <w:pStyle w:val="BodyText"/>
        <w:rPr>
          <w:rFonts w:ascii="Times New Roman"/>
          <w:sz w:val="18"/>
        </w:rPr>
      </w:pPr>
    </w:p>
    <w:p w14:paraId="5642E81B" w14:textId="77777777" w:rsidR="00534153" w:rsidRDefault="00534153" w:rsidP="00BD199A">
      <w:pPr>
        <w:pStyle w:val="BodyText"/>
        <w:rPr>
          <w:rFonts w:ascii="Times New Roman"/>
          <w:sz w:val="18"/>
        </w:rPr>
      </w:pPr>
    </w:p>
    <w:p w14:paraId="717F7AD6" w14:textId="77777777" w:rsidR="00BD199A" w:rsidRDefault="00BD199A" w:rsidP="00BD199A">
      <w:pPr>
        <w:pStyle w:val="BodyText"/>
        <w:rPr>
          <w:rFonts w:ascii="Times New Roman"/>
          <w:sz w:val="18"/>
        </w:rPr>
      </w:pPr>
    </w:p>
    <w:p w14:paraId="42985C98" w14:textId="77777777" w:rsidR="00BD199A" w:rsidRDefault="00BD199A" w:rsidP="00BD199A">
      <w:pPr>
        <w:pStyle w:val="BodyText"/>
        <w:rPr>
          <w:rFonts w:ascii="Times New Roman"/>
          <w:sz w:val="18"/>
        </w:rPr>
      </w:pPr>
    </w:p>
    <w:p w14:paraId="69D2DE46" w14:textId="005B9668" w:rsidR="00BD199A" w:rsidRDefault="00BD199A" w:rsidP="00BD199A">
      <w:pPr>
        <w:pStyle w:val="BodyText"/>
        <w:rPr>
          <w:rFonts w:ascii="Times New Roman"/>
          <w:sz w:val="18"/>
        </w:rPr>
      </w:pPr>
    </w:p>
    <w:p w14:paraId="23FA70C3" w14:textId="77777777" w:rsidR="00CB060F" w:rsidRDefault="00CB060F" w:rsidP="00BD199A">
      <w:pPr>
        <w:pStyle w:val="BodyText"/>
        <w:rPr>
          <w:rFonts w:ascii="Times New Roman"/>
          <w:sz w:val="18"/>
        </w:rPr>
      </w:pPr>
    </w:p>
    <w:p w14:paraId="59A606C9" w14:textId="77777777" w:rsidR="00BD199A" w:rsidRDefault="00BD199A" w:rsidP="00BD199A">
      <w:pPr>
        <w:pStyle w:val="BodyText"/>
        <w:rPr>
          <w:rFonts w:ascii="Times New Roman"/>
          <w:sz w:val="18"/>
        </w:rPr>
      </w:pPr>
    </w:p>
    <w:p w14:paraId="515F2150" w14:textId="77777777" w:rsidR="00BD199A" w:rsidRDefault="00BD199A" w:rsidP="00BD199A">
      <w:pPr>
        <w:pStyle w:val="BodyText"/>
        <w:rPr>
          <w:rFonts w:ascii="Times New Roman"/>
          <w:sz w:val="18"/>
        </w:rPr>
      </w:pPr>
    </w:p>
    <w:p w14:paraId="498DE12A" w14:textId="77777777" w:rsidR="00BD199A" w:rsidRDefault="00BD199A" w:rsidP="00BD199A">
      <w:pPr>
        <w:pStyle w:val="BodyText"/>
        <w:rPr>
          <w:rFonts w:ascii="Times New Roman"/>
          <w:sz w:val="18"/>
        </w:rPr>
      </w:pPr>
    </w:p>
    <w:p w14:paraId="6303DFB3" w14:textId="77777777" w:rsidR="00BD199A" w:rsidRDefault="00BD199A" w:rsidP="00BD199A">
      <w:pPr>
        <w:pStyle w:val="BodyText"/>
        <w:rPr>
          <w:rFonts w:ascii="Times New Roman"/>
          <w:sz w:val="18"/>
        </w:rPr>
      </w:pPr>
    </w:p>
    <w:p w14:paraId="26A9AEE5" w14:textId="77777777" w:rsidR="00BD199A" w:rsidRDefault="00BD199A" w:rsidP="00BD199A">
      <w:pPr>
        <w:pStyle w:val="BodyText"/>
        <w:spacing w:before="9"/>
        <w:rPr>
          <w:rFonts w:ascii="Times New Roman"/>
          <w:sz w:val="15"/>
        </w:rPr>
      </w:pPr>
    </w:p>
    <w:p w14:paraId="56A74B00" w14:textId="3E20D03D" w:rsidR="00BD199A" w:rsidRPr="008A74D7" w:rsidRDefault="00BD199A" w:rsidP="00BD199A">
      <w:pPr>
        <w:pStyle w:val="BodyText"/>
        <w:rPr>
          <w:sz w:val="22"/>
          <w:szCs w:val="22"/>
        </w:rPr>
      </w:pPr>
      <w:r w:rsidRPr="008A74D7">
        <w:rPr>
          <w:sz w:val="22"/>
          <w:szCs w:val="22"/>
        </w:rPr>
        <w:t>For information on support, contact your SecureAuth support or sales representative:</w:t>
      </w:r>
    </w:p>
    <w:p w14:paraId="6AF52799" w14:textId="77777777" w:rsidR="00BD199A" w:rsidRPr="008A74D7" w:rsidRDefault="00BD199A" w:rsidP="00BD199A">
      <w:pPr>
        <w:pStyle w:val="BodyText"/>
        <w:rPr>
          <w:sz w:val="22"/>
          <w:szCs w:val="22"/>
        </w:rPr>
      </w:pPr>
    </w:p>
    <w:p w14:paraId="59FD084D" w14:textId="7702A0E9" w:rsidR="00BD199A" w:rsidRPr="008A74D7" w:rsidRDefault="00BD199A" w:rsidP="00BD199A">
      <w:pPr>
        <w:pStyle w:val="BodyText"/>
        <w:rPr>
          <w:rFonts w:ascii="Gotham Medium"/>
          <w:color w:val="076493"/>
          <w:sz w:val="22"/>
          <w:szCs w:val="22"/>
        </w:rPr>
      </w:pPr>
      <w:r w:rsidRPr="008A74D7">
        <w:rPr>
          <w:sz w:val="22"/>
          <w:szCs w:val="22"/>
        </w:rPr>
        <w:t xml:space="preserve">Email: </w:t>
      </w:r>
      <w:hyperlink r:id="rId45">
        <w:r w:rsidR="00D946BE" w:rsidRPr="00C50C6F">
          <w:rPr>
            <w:rStyle w:val="Hyperlink"/>
          </w:rPr>
          <w:t>support@secureauth.com</w:t>
        </w:r>
      </w:hyperlink>
    </w:p>
    <w:p w14:paraId="5B344537" w14:textId="5A127CDB" w:rsidR="00BD199A" w:rsidRPr="008A74D7" w:rsidRDefault="00BD199A" w:rsidP="00BD199A">
      <w:pPr>
        <w:pStyle w:val="BodyText"/>
        <w:rPr>
          <w:rFonts w:ascii="Gotham Medium"/>
          <w:color w:val="076493"/>
          <w:sz w:val="22"/>
          <w:szCs w:val="22"/>
        </w:rPr>
      </w:pPr>
      <w:r w:rsidRPr="008A74D7">
        <w:rPr>
          <w:rFonts w:ascii="Gotham Medium"/>
          <w:color w:val="076493"/>
          <w:sz w:val="22"/>
          <w:szCs w:val="22"/>
        </w:rPr>
        <w:t xml:space="preserve">       </w:t>
      </w:r>
      <w:r w:rsidR="00C56109" w:rsidRPr="008A74D7">
        <w:rPr>
          <w:rFonts w:ascii="Gotham Medium"/>
          <w:color w:val="076493"/>
          <w:sz w:val="22"/>
          <w:szCs w:val="22"/>
        </w:rPr>
        <w:t xml:space="preserve"> </w:t>
      </w:r>
      <w:r w:rsidRPr="008A74D7">
        <w:rPr>
          <w:rFonts w:ascii="Gotham Medium"/>
          <w:color w:val="076493"/>
          <w:sz w:val="22"/>
          <w:szCs w:val="22"/>
        </w:rPr>
        <w:t xml:space="preserve">  </w:t>
      </w:r>
      <w:r w:rsidR="008A74D7">
        <w:rPr>
          <w:rFonts w:ascii="Gotham Medium"/>
          <w:color w:val="076493"/>
          <w:sz w:val="22"/>
          <w:szCs w:val="22"/>
        </w:rPr>
        <w:t xml:space="preserve"> </w:t>
      </w:r>
      <w:hyperlink r:id="rId46" w:history="1">
        <w:r w:rsidR="00F13490" w:rsidRPr="00C50C6F">
          <w:rPr>
            <w:rStyle w:val="Hyperlink"/>
            <w:sz w:val="22"/>
            <w:szCs w:val="22"/>
          </w:rPr>
          <w:t>inside-sales@secureauth.com</w:t>
        </w:r>
      </w:hyperlink>
    </w:p>
    <w:p w14:paraId="7F50479D" w14:textId="77777777" w:rsidR="00BD199A" w:rsidRPr="008A74D7" w:rsidRDefault="00BD199A" w:rsidP="00BD199A">
      <w:pPr>
        <w:pStyle w:val="BodyText"/>
        <w:rPr>
          <w:sz w:val="22"/>
          <w:szCs w:val="22"/>
        </w:rPr>
      </w:pPr>
    </w:p>
    <w:p w14:paraId="45D83CCF" w14:textId="5294F52C" w:rsidR="00BD199A" w:rsidRPr="008A74D7" w:rsidRDefault="00BD199A" w:rsidP="00BD199A">
      <w:pPr>
        <w:pStyle w:val="BodyText"/>
        <w:rPr>
          <w:sz w:val="22"/>
          <w:szCs w:val="22"/>
        </w:rPr>
      </w:pPr>
      <w:r w:rsidRPr="008A74D7">
        <w:rPr>
          <w:sz w:val="22"/>
          <w:szCs w:val="22"/>
        </w:rPr>
        <w:t>Phone: +1</w:t>
      </w:r>
      <w:r w:rsidR="005C152D" w:rsidRPr="008A74D7">
        <w:rPr>
          <w:sz w:val="22"/>
          <w:szCs w:val="22"/>
        </w:rPr>
        <w:t>-</w:t>
      </w:r>
      <w:r w:rsidRPr="008A74D7">
        <w:rPr>
          <w:sz w:val="22"/>
          <w:szCs w:val="22"/>
        </w:rPr>
        <w:t>949</w:t>
      </w:r>
      <w:r w:rsidR="005C152D" w:rsidRPr="008A74D7">
        <w:rPr>
          <w:sz w:val="22"/>
          <w:szCs w:val="22"/>
        </w:rPr>
        <w:t>-</w:t>
      </w:r>
      <w:r w:rsidRPr="008A74D7">
        <w:rPr>
          <w:sz w:val="22"/>
          <w:szCs w:val="22"/>
        </w:rPr>
        <w:t>777</w:t>
      </w:r>
      <w:r w:rsidR="005C152D" w:rsidRPr="008A74D7">
        <w:rPr>
          <w:sz w:val="22"/>
          <w:szCs w:val="22"/>
        </w:rPr>
        <w:t>-</w:t>
      </w:r>
      <w:r w:rsidRPr="008A74D7">
        <w:rPr>
          <w:sz w:val="22"/>
          <w:szCs w:val="22"/>
        </w:rPr>
        <w:t>6959 or +1-866-859-1526</w:t>
      </w:r>
    </w:p>
    <w:p w14:paraId="13A1A4E6" w14:textId="77777777" w:rsidR="00BD199A" w:rsidRPr="008A74D7" w:rsidRDefault="00BD199A" w:rsidP="00BD199A">
      <w:pPr>
        <w:pStyle w:val="BodyText"/>
        <w:rPr>
          <w:sz w:val="22"/>
          <w:szCs w:val="22"/>
        </w:rPr>
      </w:pPr>
    </w:p>
    <w:p w14:paraId="3B3FBAE9" w14:textId="77777777" w:rsidR="00BD199A" w:rsidRPr="008A74D7" w:rsidRDefault="006C7AD3" w:rsidP="00BD199A">
      <w:pPr>
        <w:pStyle w:val="BodyText"/>
        <w:rPr>
          <w:sz w:val="22"/>
          <w:szCs w:val="22"/>
        </w:rPr>
      </w:pPr>
      <w:hyperlink r:id="rId47">
        <w:r w:rsidR="00BD199A" w:rsidRPr="008A74D7">
          <w:rPr>
            <w:sz w:val="22"/>
            <w:szCs w:val="22"/>
          </w:rPr>
          <w:t>Website:</w:t>
        </w:r>
      </w:hyperlink>
      <w:r w:rsidR="00BD199A" w:rsidRPr="008A74D7">
        <w:rPr>
          <w:sz w:val="22"/>
          <w:szCs w:val="22"/>
        </w:rPr>
        <w:t xml:space="preserve"> </w:t>
      </w:r>
      <w:hyperlink r:id="rId48" w:history="1">
        <w:r w:rsidR="00BD199A" w:rsidRPr="008A74D7">
          <w:rPr>
            <w:rStyle w:val="Hyperlink"/>
            <w:sz w:val="22"/>
            <w:szCs w:val="22"/>
          </w:rPr>
          <w:t>https://www.secureauth.com/support</w:t>
        </w:r>
      </w:hyperlink>
    </w:p>
    <w:p w14:paraId="2474A277" w14:textId="3888E12D" w:rsidR="003F3B77" w:rsidRPr="008A74D7" w:rsidRDefault="00BD199A" w:rsidP="00CB060F">
      <w:pPr>
        <w:pStyle w:val="BodyText"/>
        <w:tabs>
          <w:tab w:val="left" w:pos="6195"/>
          <w:tab w:val="left" w:pos="7035"/>
        </w:tabs>
        <w:rPr>
          <w:rStyle w:val="Hyperlink"/>
          <w:sz w:val="22"/>
          <w:szCs w:val="22"/>
        </w:rPr>
      </w:pPr>
      <w:r w:rsidRPr="008A74D7">
        <w:rPr>
          <w:sz w:val="22"/>
          <w:szCs w:val="22"/>
        </w:rPr>
        <w:t xml:space="preserve">                 </w:t>
      </w:r>
      <w:hyperlink r:id="rId49" w:history="1">
        <w:r w:rsidRPr="008A74D7">
          <w:rPr>
            <w:rStyle w:val="Hyperlink"/>
            <w:sz w:val="22"/>
            <w:szCs w:val="22"/>
          </w:rPr>
          <w:t>https://www.secureauth.com/contact</w:t>
        </w:r>
      </w:hyperlink>
    </w:p>
    <w:p w14:paraId="01B86528" w14:textId="5A6AF83C" w:rsidR="00C56109" w:rsidRPr="00C56109" w:rsidRDefault="009A7ABD" w:rsidP="00D709C9">
      <w:pPr>
        <w:tabs>
          <w:tab w:val="left" w:pos="780"/>
          <w:tab w:val="right" w:pos="10080"/>
        </w:tabs>
      </w:pPr>
      <w:r>
        <w:t xml:space="preserve"> </w:t>
      </w:r>
      <w:r w:rsidR="00CB060F">
        <w:tab/>
      </w:r>
      <w:r w:rsidR="00CB060F">
        <w:tab/>
      </w:r>
    </w:p>
    <w:sectPr w:rsidR="00C56109" w:rsidRPr="00C56109" w:rsidSect="009B0D2D">
      <w:headerReference w:type="default" r:id="rId50"/>
      <w:footerReference w:type="even" r:id="rId51"/>
      <w:footerReference w:type="default" r:id="rId52"/>
      <w:pgSz w:w="12240" w:h="15840"/>
      <w:pgMar w:top="720" w:right="1080" w:bottom="72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DC6A66" w14:textId="77777777" w:rsidR="00952DAC" w:rsidRDefault="00952DAC" w:rsidP="000C4F6A">
      <w:r>
        <w:separator/>
      </w:r>
    </w:p>
  </w:endnote>
  <w:endnote w:type="continuationSeparator" w:id="0">
    <w:p w14:paraId="385AB2AB" w14:textId="77777777" w:rsidR="00952DAC" w:rsidRDefault="00952DAC" w:rsidP="000C4F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Gotham">
    <w:altName w:val="Calibri"/>
    <w:panose1 w:val="00000000000000000000"/>
    <w:charset w:val="00"/>
    <w:family w:val="auto"/>
    <w:notTrueType/>
    <w:pitch w:val="variable"/>
    <w:sig w:usb0="A00002FF" w:usb1="4000005B"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Gotham Medium">
    <w:altName w:val="Times New Roman"/>
    <w:panose1 w:val="00000000000000000000"/>
    <w:charset w:val="00"/>
    <w:family w:val="auto"/>
    <w:notTrueType/>
    <w:pitch w:val="variable"/>
    <w:sig w:usb0="A00002FF" w:usb1="4000005B" w:usb2="00000000" w:usb3="00000000" w:csb0="0000009F" w:csb1="00000000"/>
  </w:font>
  <w:font w:name="Gotham Light">
    <w:altName w:val="Times New Roman"/>
    <w:panose1 w:val="00000000000000000000"/>
    <w:charset w:val="00"/>
    <w:family w:val="auto"/>
    <w:notTrueType/>
    <w:pitch w:val="variable"/>
    <w:sig w:usb0="A00002FF" w:usb1="40000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4D41E" w14:textId="77777777" w:rsidR="00D774A6" w:rsidRDefault="00D774A6" w:rsidP="009D7BE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7AA6B20" w14:textId="77777777" w:rsidR="00D774A6" w:rsidRDefault="00D774A6" w:rsidP="0028317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15146" w14:textId="77777777" w:rsidR="00D774A6" w:rsidRPr="003101EB" w:rsidRDefault="00D774A6" w:rsidP="00CB060F">
    <w:pPr>
      <w:pStyle w:val="Footer"/>
      <w:framePr w:h="216" w:hRule="exact" w:wrap="around" w:vAnchor="text" w:hAnchor="page" w:x="10981" w:y="189"/>
      <w:rPr>
        <w:rStyle w:val="PageNumber"/>
        <w:rFonts w:ascii="Calibri" w:hAnsi="Calibri"/>
        <w:sz w:val="20"/>
        <w:szCs w:val="20"/>
      </w:rPr>
    </w:pPr>
    <w:r w:rsidRPr="003101EB">
      <w:rPr>
        <w:rStyle w:val="PageNumber"/>
        <w:rFonts w:ascii="Calibri" w:hAnsi="Calibri"/>
        <w:sz w:val="20"/>
        <w:szCs w:val="20"/>
      </w:rPr>
      <w:fldChar w:fldCharType="begin"/>
    </w:r>
    <w:r w:rsidRPr="003101EB">
      <w:rPr>
        <w:rStyle w:val="PageNumber"/>
        <w:rFonts w:ascii="Calibri" w:hAnsi="Calibri"/>
        <w:sz w:val="20"/>
        <w:szCs w:val="20"/>
      </w:rPr>
      <w:instrText xml:space="preserve">PAGE  </w:instrText>
    </w:r>
    <w:r w:rsidRPr="003101EB">
      <w:rPr>
        <w:rStyle w:val="PageNumber"/>
        <w:rFonts w:ascii="Calibri" w:hAnsi="Calibri"/>
        <w:sz w:val="20"/>
        <w:szCs w:val="20"/>
      </w:rPr>
      <w:fldChar w:fldCharType="separate"/>
    </w:r>
    <w:r>
      <w:rPr>
        <w:rStyle w:val="PageNumber"/>
        <w:rFonts w:ascii="Calibri" w:hAnsi="Calibri"/>
        <w:noProof/>
        <w:sz w:val="20"/>
        <w:szCs w:val="20"/>
      </w:rPr>
      <w:t>3</w:t>
    </w:r>
    <w:r w:rsidRPr="003101EB">
      <w:rPr>
        <w:rStyle w:val="PageNumber"/>
        <w:rFonts w:ascii="Calibri" w:hAnsi="Calibri"/>
        <w:sz w:val="20"/>
        <w:szCs w:val="20"/>
      </w:rPr>
      <w:fldChar w:fldCharType="end"/>
    </w:r>
  </w:p>
  <w:p w14:paraId="19F7DA4D" w14:textId="77777777" w:rsidR="00D774A6" w:rsidRDefault="00D774A6" w:rsidP="0028317A">
    <w:pPr>
      <w:pStyle w:val="Footer"/>
      <w:ind w:right="360"/>
    </w:pPr>
    <w:r>
      <w:rPr>
        <w:rFonts w:ascii="Gotham Medium" w:hAnsi="Gotham Medium"/>
        <w:noProof/>
        <w:sz w:val="16"/>
        <w:szCs w:val="16"/>
      </w:rPr>
      <mc:AlternateContent>
        <mc:Choice Requires="wps">
          <w:drawing>
            <wp:anchor distT="0" distB="0" distL="114300" distR="114300" simplePos="0" relativeHeight="251664384" behindDoc="0" locked="0" layoutInCell="1" allowOverlap="1" wp14:anchorId="783A2CD2" wp14:editId="6ACF5C3E">
              <wp:simplePos x="0" y="0"/>
              <wp:positionH relativeFrom="margin">
                <wp:posOffset>-85724</wp:posOffset>
              </wp:positionH>
              <wp:positionV relativeFrom="paragraph">
                <wp:posOffset>71755</wp:posOffset>
              </wp:positionV>
              <wp:extent cx="6134100" cy="236277"/>
              <wp:effectExtent l="0" t="0" r="0" b="0"/>
              <wp:wrapNone/>
              <wp:docPr id="10" name="Text Box 10"/>
              <wp:cNvGraphicFramePr/>
              <a:graphic xmlns:a="http://schemas.openxmlformats.org/drawingml/2006/main">
                <a:graphicData uri="http://schemas.microsoft.com/office/word/2010/wordprocessingShape">
                  <wps:wsp>
                    <wps:cNvSpPr txBox="1"/>
                    <wps:spPr>
                      <a:xfrm>
                        <a:off x="0" y="0"/>
                        <a:ext cx="6134100" cy="23627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CBB0CB" w14:textId="39004ECD" w:rsidR="00D774A6" w:rsidRPr="003101EB" w:rsidRDefault="00D774A6" w:rsidP="003809B5">
                          <w:pPr>
                            <w:rPr>
                              <w:rFonts w:ascii="Calibri" w:hAnsi="Calibri"/>
                              <w:sz w:val="20"/>
                              <w:szCs w:val="20"/>
                            </w:rPr>
                          </w:pPr>
                          <w:r>
                            <w:rPr>
                              <w:rFonts w:ascii="Calibri" w:hAnsi="Calibri"/>
                              <w:sz w:val="20"/>
                              <w:szCs w:val="20"/>
                            </w:rPr>
                            <w:t xml:space="preserve">CONFIDENTIAL </w:t>
                          </w:r>
                          <w:r>
                            <w:rPr>
                              <w:rFonts w:ascii="Calibri" w:hAnsi="Calibri"/>
                              <w:sz w:val="20"/>
                              <w:szCs w:val="20"/>
                            </w:rPr>
                            <w:tab/>
                            <w:t xml:space="preserve">       </w:t>
                          </w:r>
                          <w:r>
                            <w:rPr>
                              <w:rFonts w:ascii="Calibri" w:hAnsi="Calibri"/>
                              <w:sz w:val="20"/>
                              <w:szCs w:val="20"/>
                            </w:rPr>
                            <w:tab/>
                          </w:r>
                          <w:r>
                            <w:rPr>
                              <w:rFonts w:ascii="Calibri" w:hAnsi="Calibri"/>
                              <w:sz w:val="20"/>
                              <w:szCs w:val="20"/>
                            </w:rPr>
                            <w:tab/>
                          </w:r>
                          <w:r>
                            <w:rPr>
                              <w:rFonts w:ascii="Calibri" w:hAnsi="Calibri"/>
                              <w:sz w:val="20"/>
                              <w:szCs w:val="20"/>
                            </w:rPr>
                            <w:tab/>
                            <w:t xml:space="preserve">       </w:t>
                          </w:r>
                          <w:hyperlink r:id="rId1" w:history="1">
                            <w:r w:rsidRPr="00014B4A">
                              <w:rPr>
                                <w:rStyle w:val="Hyperlink"/>
                                <w:rFonts w:ascii="Calibri" w:hAnsi="Calibri"/>
                                <w:sz w:val="20"/>
                                <w:szCs w:val="20"/>
                              </w:rPr>
                              <w:t>www.secureauth.com</w:t>
                            </w:r>
                          </w:hyperlink>
                          <w:r w:rsidRPr="003101EB">
                            <w:rPr>
                              <w:rFonts w:ascii="Calibri" w:hAnsi="Calibri"/>
                              <w:sz w:val="20"/>
                              <w:szCs w:val="20"/>
                            </w:rPr>
                            <w:t xml:space="preserve"> </w:t>
                          </w:r>
                          <w:r>
                            <w:rPr>
                              <w:rFonts w:ascii="Calibri" w:hAnsi="Calibri"/>
                              <w:sz w:val="20"/>
                              <w:szCs w:val="20"/>
                            </w:rPr>
                            <w:t xml:space="preserve"> </w:t>
                          </w:r>
                          <w:r>
                            <w:rPr>
                              <w:rFonts w:ascii="Calibri" w:hAnsi="Calibri"/>
                              <w:sz w:val="20"/>
                              <w:szCs w:val="20"/>
                            </w:rPr>
                            <w:tab/>
                            <w:t xml:space="preserve">              </w:t>
                          </w:r>
                          <w:r w:rsidRPr="003101EB">
                            <w:rPr>
                              <w:rFonts w:ascii="Calibri" w:hAnsi="Calibri"/>
                              <w:sz w:val="20"/>
                              <w:szCs w:val="20"/>
                            </w:rPr>
                            <w:t>+1 949-769-2559</w:t>
                          </w:r>
                          <w:r>
                            <w:rPr>
                              <w:rFonts w:ascii="Calibri" w:hAnsi="Calibri"/>
                              <w:sz w:val="20"/>
                              <w:szCs w:val="20"/>
                            </w:rPr>
                            <w:tab/>
                          </w:r>
                        </w:p>
                        <w:p w14:paraId="1F1DA427" w14:textId="0A95B556" w:rsidR="00D774A6" w:rsidRPr="003101EB" w:rsidRDefault="00D774A6" w:rsidP="009233D3">
                          <w:pPr>
                            <w:rPr>
                              <w:rFonts w:ascii="Calibri" w:hAnsi="Calibri"/>
                              <w:sz w:val="20"/>
                              <w:szCs w:val="20"/>
                            </w:rPr>
                          </w:pPr>
                          <w:r>
                            <w:rPr>
                              <w:rFonts w:ascii="Calibri" w:hAnsi="Calibri"/>
                              <w:sz w:val="20"/>
                              <w:szCs w:val="20"/>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3A2CD2" id="_x0000_t202" coordsize="21600,21600" o:spt="202" path="m,l,21600r21600,l21600,xe">
              <v:stroke joinstyle="miter"/>
              <v:path gradientshapeok="t" o:connecttype="rect"/>
            </v:shapetype>
            <v:shape id="Text Box 10" o:spid="_x0000_s1027" type="#_x0000_t202" style="position:absolute;margin-left:-6.75pt;margin-top:5.65pt;width:483pt;height:18.6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" filled="f" stroked="f">
              <v:textbox>
                <w:txbxContent>
                  <w:p w14:paraId="4ECBB0CB" w14:textId="39004ECD" w:rsidR="00D774A6" w:rsidRPr="003101EB" w:rsidRDefault="00D774A6" w:rsidP="003809B5">
                    <w:pPr>
                      <w:rPr>
                        <w:rFonts w:ascii="Calibri" w:hAnsi="Calibri"/>
                        <w:sz w:val="20"/>
                        <w:szCs w:val="20"/>
                      </w:rPr>
                    </w:pPr>
                    <w:r>
                      <w:rPr>
                        <w:rFonts w:ascii="Calibri" w:hAnsi="Calibri"/>
                        <w:sz w:val="20"/>
                        <w:szCs w:val="20"/>
                      </w:rPr>
                      <w:t xml:space="preserve">CONFIDENTIAL </w:t>
                    </w:r>
                    <w:r>
                      <w:rPr>
                        <w:rFonts w:ascii="Calibri" w:hAnsi="Calibri"/>
                        <w:sz w:val="20"/>
                        <w:szCs w:val="20"/>
                      </w:rPr>
                      <w:tab/>
                      <w:t xml:space="preserve">       </w:t>
                    </w:r>
                    <w:r>
                      <w:rPr>
                        <w:rFonts w:ascii="Calibri" w:hAnsi="Calibri"/>
                        <w:sz w:val="20"/>
                        <w:szCs w:val="20"/>
                      </w:rPr>
                      <w:tab/>
                    </w:r>
                    <w:r>
                      <w:rPr>
                        <w:rFonts w:ascii="Calibri" w:hAnsi="Calibri"/>
                        <w:sz w:val="20"/>
                        <w:szCs w:val="20"/>
                      </w:rPr>
                      <w:tab/>
                    </w:r>
                    <w:r>
                      <w:rPr>
                        <w:rFonts w:ascii="Calibri" w:hAnsi="Calibri"/>
                        <w:sz w:val="20"/>
                        <w:szCs w:val="20"/>
                      </w:rPr>
                      <w:tab/>
                      <w:t xml:space="preserve">       </w:t>
                    </w:r>
                    <w:hyperlink r:id="rId2" w:history="1">
                      <w:r w:rsidRPr="00014B4A">
                        <w:rPr>
                          <w:rStyle w:val="Hyperlink"/>
                          <w:rFonts w:ascii="Calibri" w:hAnsi="Calibri"/>
                          <w:sz w:val="20"/>
                          <w:szCs w:val="20"/>
                        </w:rPr>
                        <w:t>www.secureauth.com</w:t>
                      </w:r>
                    </w:hyperlink>
                    <w:r w:rsidRPr="003101EB">
                      <w:rPr>
                        <w:rFonts w:ascii="Calibri" w:hAnsi="Calibri"/>
                        <w:sz w:val="20"/>
                        <w:szCs w:val="20"/>
                      </w:rPr>
                      <w:t xml:space="preserve"> </w:t>
                    </w:r>
                    <w:r>
                      <w:rPr>
                        <w:rFonts w:ascii="Calibri" w:hAnsi="Calibri"/>
                        <w:sz w:val="20"/>
                        <w:szCs w:val="20"/>
                      </w:rPr>
                      <w:t xml:space="preserve"> </w:t>
                    </w:r>
                    <w:r>
                      <w:rPr>
                        <w:rFonts w:ascii="Calibri" w:hAnsi="Calibri"/>
                        <w:sz w:val="20"/>
                        <w:szCs w:val="20"/>
                      </w:rPr>
                      <w:tab/>
                      <w:t xml:space="preserve">              </w:t>
                    </w:r>
                    <w:r w:rsidRPr="003101EB">
                      <w:rPr>
                        <w:rFonts w:ascii="Calibri" w:hAnsi="Calibri"/>
                        <w:sz w:val="20"/>
                        <w:szCs w:val="20"/>
                      </w:rPr>
                      <w:t>+1 949-769-2559</w:t>
                    </w:r>
                    <w:r>
                      <w:rPr>
                        <w:rFonts w:ascii="Calibri" w:hAnsi="Calibri"/>
                        <w:sz w:val="20"/>
                        <w:szCs w:val="20"/>
                      </w:rPr>
                      <w:tab/>
                    </w:r>
                  </w:p>
                  <w:p w14:paraId="1F1DA427" w14:textId="0A95B556" w:rsidR="00D774A6" w:rsidRPr="003101EB" w:rsidRDefault="00D774A6" w:rsidP="009233D3">
                    <w:pPr>
                      <w:rPr>
                        <w:rFonts w:ascii="Calibri" w:hAnsi="Calibri"/>
                        <w:sz w:val="20"/>
                        <w:szCs w:val="20"/>
                      </w:rPr>
                    </w:pPr>
                    <w:r>
                      <w:rPr>
                        <w:rFonts w:ascii="Calibri" w:hAnsi="Calibri"/>
                        <w:sz w:val="20"/>
                        <w:szCs w:val="20"/>
                      </w:rPr>
                      <w:tab/>
                    </w:r>
                  </w:p>
                </w:txbxContent>
              </v:textbox>
              <w10:wrap anchorx="margin"/>
            </v:shape>
          </w:pict>
        </mc:Fallback>
      </mc:AlternateContent>
    </w:r>
    <w:r>
      <w:rPr>
        <w:noProof/>
      </w:rPr>
      <mc:AlternateContent>
        <mc:Choice Requires="wps">
          <w:drawing>
            <wp:anchor distT="0" distB="0" distL="114300" distR="114300" simplePos="0" relativeHeight="251662336" behindDoc="0" locked="0" layoutInCell="1" allowOverlap="1" wp14:anchorId="3FFADAA0" wp14:editId="3D5A514D">
              <wp:simplePos x="0" y="0"/>
              <wp:positionH relativeFrom="column">
                <wp:posOffset>0</wp:posOffset>
              </wp:positionH>
              <wp:positionV relativeFrom="paragraph">
                <wp:posOffset>0</wp:posOffset>
              </wp:positionV>
              <wp:extent cx="6400800" cy="0"/>
              <wp:effectExtent l="0" t="0" r="25400" b="25400"/>
              <wp:wrapNone/>
              <wp:docPr id="9" name="Straight Connector 9"/>
              <wp:cNvGraphicFramePr/>
              <a:graphic xmlns:a="http://schemas.openxmlformats.org/drawingml/2006/main">
                <a:graphicData uri="http://schemas.microsoft.com/office/word/2010/wordprocessingShape">
                  <wps:wsp>
                    <wps:cNvCnPr/>
                    <wps:spPr>
                      <a:xfrm>
                        <a:off x="0" y="0"/>
                        <a:ext cx="6400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754C81" id="Straight Connector 9"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0,0" to="7in,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" strokecolor="black [3213]" strokeweight=".5pt">
              <v:stroke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ABE81" w14:textId="77777777" w:rsidR="00952DAC" w:rsidRDefault="00952DAC" w:rsidP="000C4F6A">
      <w:r>
        <w:separator/>
      </w:r>
    </w:p>
  </w:footnote>
  <w:footnote w:type="continuationSeparator" w:id="0">
    <w:p w14:paraId="6536149F" w14:textId="77777777" w:rsidR="00952DAC" w:rsidRDefault="00952DAC" w:rsidP="000C4F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D10D4" w14:textId="77777777" w:rsidR="00D774A6" w:rsidRPr="001A5BFA" w:rsidRDefault="00D774A6" w:rsidP="00CB79F2">
    <w:pPr>
      <w:pStyle w:val="Header"/>
      <w:jc w:val="right"/>
      <w:rPr>
        <w:rFonts w:ascii="Gotham Light" w:hAnsi="Gotham Light"/>
        <w:sz w:val="16"/>
        <w:szCs w:val="16"/>
      </w:rPr>
    </w:pPr>
    <w:r>
      <w:rPr>
        <w:rFonts w:ascii="Gotham Medium" w:hAnsi="Gotham Medium"/>
        <w:noProof/>
        <w:sz w:val="16"/>
        <w:szCs w:val="16"/>
      </w:rPr>
      <mc:AlternateContent>
        <mc:Choice Requires="wps">
          <w:drawing>
            <wp:anchor distT="0" distB="0" distL="114300" distR="114300" simplePos="0" relativeHeight="251660288" behindDoc="0" locked="0" layoutInCell="1" allowOverlap="1" wp14:anchorId="18F8AD80" wp14:editId="5C76A3FE">
              <wp:simplePos x="0" y="0"/>
              <wp:positionH relativeFrom="column">
                <wp:posOffset>3365500</wp:posOffset>
              </wp:positionH>
              <wp:positionV relativeFrom="paragraph">
                <wp:posOffset>-121920</wp:posOffset>
              </wp:positionV>
              <wp:extent cx="3124200" cy="233680"/>
              <wp:effectExtent l="0" t="0" r="0" b="0"/>
              <wp:wrapNone/>
              <wp:docPr id="8" name="Text Box 8"/>
              <wp:cNvGraphicFramePr/>
              <a:graphic xmlns:a="http://schemas.openxmlformats.org/drawingml/2006/main">
                <a:graphicData uri="http://schemas.microsoft.com/office/word/2010/wordprocessingShape">
                  <wps:wsp>
                    <wps:cNvSpPr txBox="1"/>
                    <wps:spPr>
                      <a:xfrm>
                        <a:off x="0" y="0"/>
                        <a:ext cx="3124200"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40D550A" w14:textId="554E7FF6" w:rsidR="00D774A6" w:rsidRPr="004020A1" w:rsidRDefault="00D774A6" w:rsidP="00CB79F2">
                          <w:pPr>
                            <w:jc w:val="right"/>
                            <w:rPr>
                              <w:rFonts w:ascii="Calibri Light" w:hAnsi="Calibri Light"/>
                              <w:sz w:val="18"/>
                              <w:szCs w:val="18"/>
                            </w:rPr>
                          </w:pPr>
                          <w:r>
                            <w:rPr>
                              <w:rFonts w:ascii="Calibri Light" w:hAnsi="Calibri Light"/>
                              <w:sz w:val="18"/>
                              <w:szCs w:val="18"/>
                            </w:rPr>
                            <w:t>SecureAuth 2FA end-user set-up instructions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8F8AD80" id="_x0000_t202" coordsize="21600,21600" o:spt="202" path="m,l,21600r21600,l21600,xe">
              <v:stroke joinstyle="miter"/>
              <v:path gradientshapeok="t" o:connecttype="rect"/>
            </v:shapetype>
            <v:shape id="Text Box 8" o:spid="_x0000_s1026" type="#_x0000_t202" style="position:absolute;left:0;text-align:left;margin-left:265pt;margin-top:-9.6pt;width:246pt;height:18.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" filled="f" stroked="f">
              <v:textbox>
                <w:txbxContent>
                  <w:p w14:paraId="240D550A" w14:textId="554E7FF6" w:rsidR="00D774A6" w:rsidRPr="004020A1" w:rsidRDefault="00D774A6" w:rsidP="00CB79F2">
                    <w:pPr>
                      <w:jc w:val="right"/>
                      <w:rPr>
                        <w:rFonts w:ascii="Calibri Light" w:hAnsi="Calibri Light"/>
                        <w:sz w:val="18"/>
                        <w:szCs w:val="18"/>
                      </w:rPr>
                    </w:pPr>
                    <w:r>
                      <w:rPr>
                        <w:rFonts w:ascii="Calibri Light" w:hAnsi="Calibri Light"/>
                        <w:sz w:val="18"/>
                        <w:szCs w:val="18"/>
                      </w:rPr>
                      <w:t>SecureAuth 2FA end-user set-up instructions</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7B873E5" wp14:editId="31D28DA6">
              <wp:simplePos x="0" y="0"/>
              <wp:positionH relativeFrom="column">
                <wp:posOffset>14605</wp:posOffset>
              </wp:positionH>
              <wp:positionV relativeFrom="paragraph">
                <wp:posOffset>111731</wp:posOffset>
              </wp:positionV>
              <wp:extent cx="6400800" cy="0"/>
              <wp:effectExtent l="0" t="0" r="25400" b="25400"/>
              <wp:wrapNone/>
              <wp:docPr id="6" name="Straight Connector 6"/>
              <wp:cNvGraphicFramePr/>
              <a:graphic xmlns:a="http://schemas.openxmlformats.org/drawingml/2006/main">
                <a:graphicData uri="http://schemas.microsoft.com/office/word/2010/wordprocessingShape">
                  <wps:wsp>
                    <wps:cNvCnPr/>
                    <wps:spPr>
                      <a:xfrm>
                        <a:off x="0" y="0"/>
                        <a:ext cx="6400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CFE5A8" id="Straight Connector 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15pt,8.8pt" to="505.1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" strokecolor="black [3213]" strokeweight=".5pt">
              <v:stroke joinstyle="miter"/>
            </v:line>
          </w:pict>
        </mc:Fallback>
      </mc:AlternateContent>
    </w:r>
  </w:p>
  <w:p w14:paraId="539B9392" w14:textId="77777777" w:rsidR="00D774A6" w:rsidRDefault="00D774A6">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B56AC2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A9E91E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EEE370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A8E526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C4C5A7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04E6C8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BA00E6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87025B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D0900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24C12C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B2F87"/>
    <w:multiLevelType w:val="multilevel"/>
    <w:tmpl w:val="16B21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7F918B4"/>
    <w:multiLevelType w:val="multilevel"/>
    <w:tmpl w:val="D214C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136B24"/>
    <w:multiLevelType w:val="multilevel"/>
    <w:tmpl w:val="416409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AC23983"/>
    <w:multiLevelType w:val="multilevel"/>
    <w:tmpl w:val="4CE45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1B13F02"/>
    <w:multiLevelType w:val="multilevel"/>
    <w:tmpl w:val="EA9023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71D41A1"/>
    <w:multiLevelType w:val="hybridMultilevel"/>
    <w:tmpl w:val="FBA69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A04CC7"/>
    <w:multiLevelType w:val="multilevel"/>
    <w:tmpl w:val="7770A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B256577"/>
    <w:multiLevelType w:val="multilevel"/>
    <w:tmpl w:val="EBA4B70A"/>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8" w15:restartNumberingAfterBreak="0">
    <w:nsid w:val="2C1C6C14"/>
    <w:multiLevelType w:val="multilevel"/>
    <w:tmpl w:val="239441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F7C701C"/>
    <w:multiLevelType w:val="multilevel"/>
    <w:tmpl w:val="5302D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4DA5E58"/>
    <w:multiLevelType w:val="multilevel"/>
    <w:tmpl w:val="678E0B58"/>
    <w:lvl w:ilvl="0">
      <w:start w:val="7"/>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1" w15:restartNumberingAfterBreak="0">
    <w:nsid w:val="3AE10D25"/>
    <w:multiLevelType w:val="hybridMultilevel"/>
    <w:tmpl w:val="02283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F04D84"/>
    <w:multiLevelType w:val="hybridMultilevel"/>
    <w:tmpl w:val="3FD08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B44625C"/>
    <w:multiLevelType w:val="multilevel"/>
    <w:tmpl w:val="6AC0A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CF95B60"/>
    <w:multiLevelType w:val="hybridMultilevel"/>
    <w:tmpl w:val="61C8A7A6"/>
    <w:lvl w:ilvl="0" w:tplc="04090001">
      <w:start w:val="1"/>
      <w:numFmt w:val="bullet"/>
      <w:lvlText w:val=""/>
      <w:lvlJc w:val="left"/>
      <w:pPr>
        <w:ind w:left="1267" w:hanging="360"/>
      </w:pPr>
      <w:rPr>
        <w:rFonts w:ascii="Symbol" w:hAnsi="Symbol" w:hint="default"/>
      </w:rPr>
    </w:lvl>
    <w:lvl w:ilvl="1" w:tplc="04090003" w:tentative="1">
      <w:start w:val="1"/>
      <w:numFmt w:val="bullet"/>
      <w:lvlText w:val="o"/>
      <w:lvlJc w:val="left"/>
      <w:pPr>
        <w:ind w:left="1987" w:hanging="360"/>
      </w:pPr>
      <w:rPr>
        <w:rFonts w:ascii="Courier New" w:hAnsi="Courier New" w:cs="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cs="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cs="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25" w15:restartNumberingAfterBreak="0">
    <w:nsid w:val="3EF31F5E"/>
    <w:multiLevelType w:val="multilevel"/>
    <w:tmpl w:val="FD509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2D819A7"/>
    <w:multiLevelType w:val="multilevel"/>
    <w:tmpl w:val="C3EE3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77F10B4"/>
    <w:multiLevelType w:val="hybridMultilevel"/>
    <w:tmpl w:val="66683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A83A04"/>
    <w:multiLevelType w:val="multilevel"/>
    <w:tmpl w:val="D4BA70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E8A415D"/>
    <w:multiLevelType w:val="multilevel"/>
    <w:tmpl w:val="A91E811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30" w15:restartNumberingAfterBreak="0">
    <w:nsid w:val="50C43FB9"/>
    <w:multiLevelType w:val="multilevel"/>
    <w:tmpl w:val="0D141766"/>
    <w:lvl w:ilvl="0">
      <w:start w:val="2"/>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1" w15:restartNumberingAfterBreak="0">
    <w:nsid w:val="50E05C8F"/>
    <w:multiLevelType w:val="multilevel"/>
    <w:tmpl w:val="55643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1EE53D2"/>
    <w:multiLevelType w:val="hybridMultilevel"/>
    <w:tmpl w:val="472A9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46F6741"/>
    <w:multiLevelType w:val="hybridMultilevel"/>
    <w:tmpl w:val="59BC03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7BE5672"/>
    <w:multiLevelType w:val="hybridMultilevel"/>
    <w:tmpl w:val="C134639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E6D549B"/>
    <w:multiLevelType w:val="hybridMultilevel"/>
    <w:tmpl w:val="59BC03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89E5207"/>
    <w:multiLevelType w:val="hybridMultilevel"/>
    <w:tmpl w:val="59BC03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CB111C7"/>
    <w:multiLevelType w:val="hybridMultilevel"/>
    <w:tmpl w:val="74A09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A773FF"/>
    <w:multiLevelType w:val="hybridMultilevel"/>
    <w:tmpl w:val="A74233B2"/>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39" w15:restartNumberingAfterBreak="0">
    <w:nsid w:val="6E5173A7"/>
    <w:multiLevelType w:val="hybridMultilevel"/>
    <w:tmpl w:val="1D44122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0" w15:restartNumberingAfterBreak="0">
    <w:nsid w:val="6F596839"/>
    <w:multiLevelType w:val="multilevel"/>
    <w:tmpl w:val="45344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1493E56"/>
    <w:multiLevelType w:val="multilevel"/>
    <w:tmpl w:val="9444678A"/>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74EA0F2F"/>
    <w:multiLevelType w:val="multilevel"/>
    <w:tmpl w:val="71C64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ADB6981"/>
    <w:multiLevelType w:val="hybridMultilevel"/>
    <w:tmpl w:val="A2D2F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CDE1240"/>
    <w:multiLevelType w:val="multilevel"/>
    <w:tmpl w:val="A91E811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num w:numId="1" w16cid:durableId="1787919434">
    <w:abstractNumId w:val="8"/>
  </w:num>
  <w:num w:numId="2" w16cid:durableId="2021809230">
    <w:abstractNumId w:val="11"/>
  </w:num>
  <w:num w:numId="3" w16cid:durableId="1654604017">
    <w:abstractNumId w:val="41"/>
  </w:num>
  <w:num w:numId="4" w16cid:durableId="1032614735">
    <w:abstractNumId w:val="14"/>
  </w:num>
  <w:num w:numId="5" w16cid:durableId="152929820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936597408">
    <w:abstractNumId w:val="20"/>
  </w:num>
  <w:num w:numId="7" w16cid:durableId="1671323641">
    <w:abstractNumId w:val="18"/>
  </w:num>
  <w:num w:numId="8" w16cid:durableId="429199233">
    <w:abstractNumId w:val="17"/>
  </w:num>
  <w:num w:numId="9" w16cid:durableId="2120031376">
    <w:abstractNumId w:val="30"/>
  </w:num>
  <w:num w:numId="10" w16cid:durableId="1383671146">
    <w:abstractNumId w:val="37"/>
  </w:num>
  <w:num w:numId="11" w16cid:durableId="300118916">
    <w:abstractNumId w:val="29"/>
  </w:num>
  <w:num w:numId="12" w16cid:durableId="2094008359">
    <w:abstractNumId w:val="36"/>
  </w:num>
  <w:num w:numId="13" w16cid:durableId="1275282470">
    <w:abstractNumId w:val="22"/>
  </w:num>
  <w:num w:numId="14" w16cid:durableId="1982998005">
    <w:abstractNumId w:val="15"/>
  </w:num>
  <w:num w:numId="15" w16cid:durableId="650793565">
    <w:abstractNumId w:val="43"/>
  </w:num>
  <w:num w:numId="16" w16cid:durableId="1897006907">
    <w:abstractNumId w:val="26"/>
  </w:num>
  <w:num w:numId="17" w16cid:durableId="1731227300">
    <w:abstractNumId w:val="31"/>
  </w:num>
  <w:num w:numId="18" w16cid:durableId="705252165">
    <w:abstractNumId w:val="33"/>
  </w:num>
  <w:num w:numId="19" w16cid:durableId="1546329400">
    <w:abstractNumId w:val="9"/>
  </w:num>
  <w:num w:numId="20" w16cid:durableId="616715460">
    <w:abstractNumId w:val="7"/>
  </w:num>
  <w:num w:numId="21" w16cid:durableId="821434985">
    <w:abstractNumId w:val="6"/>
  </w:num>
  <w:num w:numId="22" w16cid:durableId="717824445">
    <w:abstractNumId w:val="5"/>
  </w:num>
  <w:num w:numId="23" w16cid:durableId="1384059759">
    <w:abstractNumId w:val="4"/>
  </w:num>
  <w:num w:numId="24" w16cid:durableId="878006899">
    <w:abstractNumId w:val="3"/>
  </w:num>
  <w:num w:numId="25" w16cid:durableId="1867521680">
    <w:abstractNumId w:val="2"/>
  </w:num>
  <w:num w:numId="26" w16cid:durableId="1442989245">
    <w:abstractNumId w:val="1"/>
  </w:num>
  <w:num w:numId="27" w16cid:durableId="309679030">
    <w:abstractNumId w:val="0"/>
  </w:num>
  <w:num w:numId="28" w16cid:durableId="1048988389">
    <w:abstractNumId w:val="35"/>
  </w:num>
  <w:num w:numId="29" w16cid:durableId="1129475765">
    <w:abstractNumId w:val="10"/>
  </w:num>
  <w:num w:numId="30" w16cid:durableId="1923102000">
    <w:abstractNumId w:val="38"/>
  </w:num>
  <w:num w:numId="31" w16cid:durableId="1768886478">
    <w:abstractNumId w:val="21"/>
  </w:num>
  <w:num w:numId="32" w16cid:durableId="70590965">
    <w:abstractNumId w:val="32"/>
  </w:num>
  <w:num w:numId="33" w16cid:durableId="668367669">
    <w:abstractNumId w:val="16"/>
  </w:num>
  <w:num w:numId="34" w16cid:durableId="1230924205">
    <w:abstractNumId w:val="40"/>
  </w:num>
  <w:num w:numId="35" w16cid:durableId="97870781">
    <w:abstractNumId w:val="23"/>
  </w:num>
  <w:num w:numId="36" w16cid:durableId="74058985">
    <w:abstractNumId w:val="25"/>
  </w:num>
  <w:num w:numId="37" w16cid:durableId="263463766">
    <w:abstractNumId w:val="28"/>
    <w:lvlOverride w:ilvl="0">
      <w:startOverride w:val="1"/>
    </w:lvlOverride>
  </w:num>
  <w:num w:numId="38" w16cid:durableId="837112896">
    <w:abstractNumId w:val="19"/>
    <w:lvlOverride w:ilvl="0">
      <w:startOverride w:val="2"/>
    </w:lvlOverride>
  </w:num>
  <w:num w:numId="39" w16cid:durableId="520630365">
    <w:abstractNumId w:val="42"/>
    <w:lvlOverride w:ilvl="0">
      <w:startOverride w:val="5"/>
    </w:lvlOverride>
  </w:num>
  <w:num w:numId="40" w16cid:durableId="101607507">
    <w:abstractNumId w:val="12"/>
    <w:lvlOverride w:ilvl="0">
      <w:startOverride w:val="6"/>
    </w:lvlOverride>
  </w:num>
  <w:num w:numId="41" w16cid:durableId="331182889">
    <w:abstractNumId w:val="13"/>
  </w:num>
  <w:num w:numId="42" w16cid:durableId="1197616630">
    <w:abstractNumId w:val="39"/>
  </w:num>
  <w:num w:numId="43" w16cid:durableId="903948234">
    <w:abstractNumId w:val="34"/>
  </w:num>
  <w:num w:numId="44" w16cid:durableId="1278104455">
    <w:abstractNumId w:val="27"/>
  </w:num>
  <w:num w:numId="45" w16cid:durableId="1819685942">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4F6A"/>
    <w:rsid w:val="000008F5"/>
    <w:rsid w:val="00006BBC"/>
    <w:rsid w:val="00010093"/>
    <w:rsid w:val="00010F4F"/>
    <w:rsid w:val="000131C8"/>
    <w:rsid w:val="000153A3"/>
    <w:rsid w:val="000160CF"/>
    <w:rsid w:val="00017767"/>
    <w:rsid w:val="00021B67"/>
    <w:rsid w:val="00025189"/>
    <w:rsid w:val="000262EE"/>
    <w:rsid w:val="00026644"/>
    <w:rsid w:val="00035CB2"/>
    <w:rsid w:val="00035F0F"/>
    <w:rsid w:val="00037201"/>
    <w:rsid w:val="00044EA3"/>
    <w:rsid w:val="000460B7"/>
    <w:rsid w:val="00051458"/>
    <w:rsid w:val="00053339"/>
    <w:rsid w:val="00054ACA"/>
    <w:rsid w:val="000602A1"/>
    <w:rsid w:val="00060346"/>
    <w:rsid w:val="00063764"/>
    <w:rsid w:val="00066B73"/>
    <w:rsid w:val="00073ADE"/>
    <w:rsid w:val="00085653"/>
    <w:rsid w:val="00085C49"/>
    <w:rsid w:val="000A5665"/>
    <w:rsid w:val="000B2C02"/>
    <w:rsid w:val="000B64F8"/>
    <w:rsid w:val="000C4F6A"/>
    <w:rsid w:val="000D29F2"/>
    <w:rsid w:val="000D2D77"/>
    <w:rsid w:val="000D2E49"/>
    <w:rsid w:val="000F7249"/>
    <w:rsid w:val="00104365"/>
    <w:rsid w:val="00105459"/>
    <w:rsid w:val="00106D14"/>
    <w:rsid w:val="001102E4"/>
    <w:rsid w:val="00113910"/>
    <w:rsid w:val="00114F2B"/>
    <w:rsid w:val="00121784"/>
    <w:rsid w:val="00121C0A"/>
    <w:rsid w:val="00124943"/>
    <w:rsid w:val="001249DB"/>
    <w:rsid w:val="001325D5"/>
    <w:rsid w:val="001333A9"/>
    <w:rsid w:val="001543C1"/>
    <w:rsid w:val="00167C8A"/>
    <w:rsid w:val="00167FEF"/>
    <w:rsid w:val="001768A8"/>
    <w:rsid w:val="001828B9"/>
    <w:rsid w:val="001838F5"/>
    <w:rsid w:val="00187533"/>
    <w:rsid w:val="00192804"/>
    <w:rsid w:val="001A142F"/>
    <w:rsid w:val="001A5BFA"/>
    <w:rsid w:val="001A6584"/>
    <w:rsid w:val="001A770E"/>
    <w:rsid w:val="001A7ACF"/>
    <w:rsid w:val="001B3EE2"/>
    <w:rsid w:val="001B400B"/>
    <w:rsid w:val="001C09A2"/>
    <w:rsid w:val="001C40BA"/>
    <w:rsid w:val="001D067A"/>
    <w:rsid w:val="001D186F"/>
    <w:rsid w:val="001D2E50"/>
    <w:rsid w:val="001D4B64"/>
    <w:rsid w:val="001E09BB"/>
    <w:rsid w:val="001E1CC3"/>
    <w:rsid w:val="001E3B58"/>
    <w:rsid w:val="001F1CC6"/>
    <w:rsid w:val="001F721E"/>
    <w:rsid w:val="0020133A"/>
    <w:rsid w:val="00213EB6"/>
    <w:rsid w:val="00216518"/>
    <w:rsid w:val="002210BC"/>
    <w:rsid w:val="002222E6"/>
    <w:rsid w:val="002239B1"/>
    <w:rsid w:val="0023012F"/>
    <w:rsid w:val="00230C23"/>
    <w:rsid w:val="00241942"/>
    <w:rsid w:val="00242313"/>
    <w:rsid w:val="00242E62"/>
    <w:rsid w:val="00242F22"/>
    <w:rsid w:val="002579F2"/>
    <w:rsid w:val="00261DD0"/>
    <w:rsid w:val="002626AA"/>
    <w:rsid w:val="00263D11"/>
    <w:rsid w:val="0026764B"/>
    <w:rsid w:val="002735DC"/>
    <w:rsid w:val="00280C33"/>
    <w:rsid w:val="00282BAB"/>
    <w:rsid w:val="0028317A"/>
    <w:rsid w:val="002948AB"/>
    <w:rsid w:val="0029515B"/>
    <w:rsid w:val="002A0B8C"/>
    <w:rsid w:val="002A2D99"/>
    <w:rsid w:val="002A3723"/>
    <w:rsid w:val="002B0377"/>
    <w:rsid w:val="002B0EF8"/>
    <w:rsid w:val="002B4353"/>
    <w:rsid w:val="002C1BA0"/>
    <w:rsid w:val="002E0248"/>
    <w:rsid w:val="002E2231"/>
    <w:rsid w:val="002E3311"/>
    <w:rsid w:val="002E3D4F"/>
    <w:rsid w:val="002E778B"/>
    <w:rsid w:val="002E7B3D"/>
    <w:rsid w:val="002E7B65"/>
    <w:rsid w:val="002F1948"/>
    <w:rsid w:val="002F2F87"/>
    <w:rsid w:val="002F2FBE"/>
    <w:rsid w:val="00300A1B"/>
    <w:rsid w:val="00304BF1"/>
    <w:rsid w:val="00306A8B"/>
    <w:rsid w:val="003101EB"/>
    <w:rsid w:val="0031298C"/>
    <w:rsid w:val="00312B16"/>
    <w:rsid w:val="003140F9"/>
    <w:rsid w:val="00315533"/>
    <w:rsid w:val="0032368F"/>
    <w:rsid w:val="00327E48"/>
    <w:rsid w:val="00331C37"/>
    <w:rsid w:val="00332D5E"/>
    <w:rsid w:val="00337E78"/>
    <w:rsid w:val="00340BF4"/>
    <w:rsid w:val="00340F18"/>
    <w:rsid w:val="00341839"/>
    <w:rsid w:val="00351670"/>
    <w:rsid w:val="0035255B"/>
    <w:rsid w:val="00353F24"/>
    <w:rsid w:val="00354177"/>
    <w:rsid w:val="00360728"/>
    <w:rsid w:val="00363F41"/>
    <w:rsid w:val="0036740A"/>
    <w:rsid w:val="003703B7"/>
    <w:rsid w:val="00370D2E"/>
    <w:rsid w:val="00376B44"/>
    <w:rsid w:val="00380455"/>
    <w:rsid w:val="003809B5"/>
    <w:rsid w:val="00380E3B"/>
    <w:rsid w:val="0038149E"/>
    <w:rsid w:val="00385C4B"/>
    <w:rsid w:val="0039203E"/>
    <w:rsid w:val="003A5F8F"/>
    <w:rsid w:val="003A6156"/>
    <w:rsid w:val="003B002C"/>
    <w:rsid w:val="003B4434"/>
    <w:rsid w:val="003B73EB"/>
    <w:rsid w:val="003C0185"/>
    <w:rsid w:val="003C3C73"/>
    <w:rsid w:val="003D0E7B"/>
    <w:rsid w:val="003D3D45"/>
    <w:rsid w:val="003D3D9F"/>
    <w:rsid w:val="003D7645"/>
    <w:rsid w:val="003E04C5"/>
    <w:rsid w:val="003E056B"/>
    <w:rsid w:val="003E0F8C"/>
    <w:rsid w:val="003E6029"/>
    <w:rsid w:val="003E7F24"/>
    <w:rsid w:val="003F3B77"/>
    <w:rsid w:val="003F3E79"/>
    <w:rsid w:val="003F4A93"/>
    <w:rsid w:val="004020A1"/>
    <w:rsid w:val="00402A49"/>
    <w:rsid w:val="00404387"/>
    <w:rsid w:val="00406C75"/>
    <w:rsid w:val="00410056"/>
    <w:rsid w:val="0041571E"/>
    <w:rsid w:val="004272DA"/>
    <w:rsid w:val="004319F8"/>
    <w:rsid w:val="00440E69"/>
    <w:rsid w:val="0044264A"/>
    <w:rsid w:val="00442E51"/>
    <w:rsid w:val="00454422"/>
    <w:rsid w:val="004549BD"/>
    <w:rsid w:val="004565F8"/>
    <w:rsid w:val="00456CB2"/>
    <w:rsid w:val="00457CA0"/>
    <w:rsid w:val="00464A25"/>
    <w:rsid w:val="00466279"/>
    <w:rsid w:val="00470C1F"/>
    <w:rsid w:val="0047420F"/>
    <w:rsid w:val="00474C0F"/>
    <w:rsid w:val="00475165"/>
    <w:rsid w:val="004802BC"/>
    <w:rsid w:val="0048247A"/>
    <w:rsid w:val="00482DDE"/>
    <w:rsid w:val="00485D10"/>
    <w:rsid w:val="00492B36"/>
    <w:rsid w:val="00494003"/>
    <w:rsid w:val="00494FB3"/>
    <w:rsid w:val="00496DC0"/>
    <w:rsid w:val="004A1629"/>
    <w:rsid w:val="004A25D1"/>
    <w:rsid w:val="004A3215"/>
    <w:rsid w:val="004B079E"/>
    <w:rsid w:val="004B1C14"/>
    <w:rsid w:val="004B2075"/>
    <w:rsid w:val="004B2F6D"/>
    <w:rsid w:val="004B416C"/>
    <w:rsid w:val="004B4C38"/>
    <w:rsid w:val="004B570E"/>
    <w:rsid w:val="004B66E2"/>
    <w:rsid w:val="004C4343"/>
    <w:rsid w:val="004D0E75"/>
    <w:rsid w:val="004D7800"/>
    <w:rsid w:val="004E2E50"/>
    <w:rsid w:val="004E7D88"/>
    <w:rsid w:val="004F06AF"/>
    <w:rsid w:val="004F1A00"/>
    <w:rsid w:val="004F1ED5"/>
    <w:rsid w:val="004F48DB"/>
    <w:rsid w:val="004F4DE1"/>
    <w:rsid w:val="00501F9A"/>
    <w:rsid w:val="00505635"/>
    <w:rsid w:val="005100A0"/>
    <w:rsid w:val="00513856"/>
    <w:rsid w:val="00516781"/>
    <w:rsid w:val="00533532"/>
    <w:rsid w:val="00534153"/>
    <w:rsid w:val="00543326"/>
    <w:rsid w:val="00546962"/>
    <w:rsid w:val="0054727C"/>
    <w:rsid w:val="00554C90"/>
    <w:rsid w:val="00557F4C"/>
    <w:rsid w:val="005608B5"/>
    <w:rsid w:val="0056179C"/>
    <w:rsid w:val="00562677"/>
    <w:rsid w:val="005726B6"/>
    <w:rsid w:val="005761B7"/>
    <w:rsid w:val="005767D4"/>
    <w:rsid w:val="0058206F"/>
    <w:rsid w:val="0058394E"/>
    <w:rsid w:val="00587E26"/>
    <w:rsid w:val="00591E45"/>
    <w:rsid w:val="005949A3"/>
    <w:rsid w:val="00597331"/>
    <w:rsid w:val="005A2A79"/>
    <w:rsid w:val="005A4548"/>
    <w:rsid w:val="005A6F63"/>
    <w:rsid w:val="005B1CF9"/>
    <w:rsid w:val="005B4735"/>
    <w:rsid w:val="005B5636"/>
    <w:rsid w:val="005C152D"/>
    <w:rsid w:val="005C475E"/>
    <w:rsid w:val="005C6C87"/>
    <w:rsid w:val="005D367E"/>
    <w:rsid w:val="005F0E7F"/>
    <w:rsid w:val="00602E20"/>
    <w:rsid w:val="00606C49"/>
    <w:rsid w:val="0061416D"/>
    <w:rsid w:val="006157BC"/>
    <w:rsid w:val="00621A67"/>
    <w:rsid w:val="00622344"/>
    <w:rsid w:val="00625102"/>
    <w:rsid w:val="00634304"/>
    <w:rsid w:val="00642B20"/>
    <w:rsid w:val="006473AF"/>
    <w:rsid w:val="00660973"/>
    <w:rsid w:val="00664EEC"/>
    <w:rsid w:val="006676A8"/>
    <w:rsid w:val="0067308B"/>
    <w:rsid w:val="00675ACC"/>
    <w:rsid w:val="00675D43"/>
    <w:rsid w:val="006800DE"/>
    <w:rsid w:val="00680386"/>
    <w:rsid w:val="00680FB7"/>
    <w:rsid w:val="006814DE"/>
    <w:rsid w:val="00683390"/>
    <w:rsid w:val="0069589D"/>
    <w:rsid w:val="006974D6"/>
    <w:rsid w:val="006976D3"/>
    <w:rsid w:val="006A1180"/>
    <w:rsid w:val="006A167E"/>
    <w:rsid w:val="006A7F96"/>
    <w:rsid w:val="006B283E"/>
    <w:rsid w:val="006B2C53"/>
    <w:rsid w:val="006B7F6F"/>
    <w:rsid w:val="006C17BF"/>
    <w:rsid w:val="006C4693"/>
    <w:rsid w:val="006C50F0"/>
    <w:rsid w:val="006C5166"/>
    <w:rsid w:val="006C6028"/>
    <w:rsid w:val="006C7AD3"/>
    <w:rsid w:val="006D1B96"/>
    <w:rsid w:val="006D637B"/>
    <w:rsid w:val="006E1746"/>
    <w:rsid w:val="006F36E4"/>
    <w:rsid w:val="006F458D"/>
    <w:rsid w:val="006F5B66"/>
    <w:rsid w:val="006F7F6E"/>
    <w:rsid w:val="006F7FE7"/>
    <w:rsid w:val="00701310"/>
    <w:rsid w:val="007039B2"/>
    <w:rsid w:val="0071280C"/>
    <w:rsid w:val="00714CCC"/>
    <w:rsid w:val="007166B7"/>
    <w:rsid w:val="00737A18"/>
    <w:rsid w:val="00745157"/>
    <w:rsid w:val="00760639"/>
    <w:rsid w:val="0076111E"/>
    <w:rsid w:val="00766AAC"/>
    <w:rsid w:val="007725B7"/>
    <w:rsid w:val="00772EE2"/>
    <w:rsid w:val="00780512"/>
    <w:rsid w:val="007824C2"/>
    <w:rsid w:val="00785F63"/>
    <w:rsid w:val="00786249"/>
    <w:rsid w:val="00786AF2"/>
    <w:rsid w:val="00791DFE"/>
    <w:rsid w:val="007957D0"/>
    <w:rsid w:val="007A1609"/>
    <w:rsid w:val="007A3C00"/>
    <w:rsid w:val="007A6517"/>
    <w:rsid w:val="007A7E35"/>
    <w:rsid w:val="007B0CAB"/>
    <w:rsid w:val="007B4529"/>
    <w:rsid w:val="007B5685"/>
    <w:rsid w:val="007B59D5"/>
    <w:rsid w:val="007C1C1A"/>
    <w:rsid w:val="007D502D"/>
    <w:rsid w:val="007D5D65"/>
    <w:rsid w:val="007E6167"/>
    <w:rsid w:val="007F04B3"/>
    <w:rsid w:val="007F0CFE"/>
    <w:rsid w:val="007F0EF1"/>
    <w:rsid w:val="007F35BE"/>
    <w:rsid w:val="007F6C57"/>
    <w:rsid w:val="008063B9"/>
    <w:rsid w:val="00811E18"/>
    <w:rsid w:val="008128A4"/>
    <w:rsid w:val="00821A2D"/>
    <w:rsid w:val="00833763"/>
    <w:rsid w:val="00833C5D"/>
    <w:rsid w:val="0083759B"/>
    <w:rsid w:val="00837CE7"/>
    <w:rsid w:val="00842005"/>
    <w:rsid w:val="00845202"/>
    <w:rsid w:val="00845C51"/>
    <w:rsid w:val="008624CC"/>
    <w:rsid w:val="0087025E"/>
    <w:rsid w:val="00884947"/>
    <w:rsid w:val="0089672B"/>
    <w:rsid w:val="008A4250"/>
    <w:rsid w:val="008A57C3"/>
    <w:rsid w:val="008A74D7"/>
    <w:rsid w:val="008A77CB"/>
    <w:rsid w:val="008B0290"/>
    <w:rsid w:val="008B77FD"/>
    <w:rsid w:val="008C2B53"/>
    <w:rsid w:val="008C2C49"/>
    <w:rsid w:val="008C3461"/>
    <w:rsid w:val="008C3BBF"/>
    <w:rsid w:val="008C6574"/>
    <w:rsid w:val="008D1BC5"/>
    <w:rsid w:val="008D4843"/>
    <w:rsid w:val="008D59CD"/>
    <w:rsid w:val="008E0CF2"/>
    <w:rsid w:val="008F1837"/>
    <w:rsid w:val="008F41F5"/>
    <w:rsid w:val="008F6935"/>
    <w:rsid w:val="00901CCC"/>
    <w:rsid w:val="00904141"/>
    <w:rsid w:val="00907D92"/>
    <w:rsid w:val="00915FDA"/>
    <w:rsid w:val="009233D3"/>
    <w:rsid w:val="00925F31"/>
    <w:rsid w:val="009337EA"/>
    <w:rsid w:val="00933A68"/>
    <w:rsid w:val="009410EE"/>
    <w:rsid w:val="00945FFA"/>
    <w:rsid w:val="009527BF"/>
    <w:rsid w:val="00952DAC"/>
    <w:rsid w:val="009535C5"/>
    <w:rsid w:val="00953A32"/>
    <w:rsid w:val="00953F4E"/>
    <w:rsid w:val="009563A0"/>
    <w:rsid w:val="00962052"/>
    <w:rsid w:val="00976F3F"/>
    <w:rsid w:val="009812D1"/>
    <w:rsid w:val="00996DD9"/>
    <w:rsid w:val="009A7ABD"/>
    <w:rsid w:val="009B0D2D"/>
    <w:rsid w:val="009B0FCE"/>
    <w:rsid w:val="009B14B9"/>
    <w:rsid w:val="009B1C5B"/>
    <w:rsid w:val="009C02E7"/>
    <w:rsid w:val="009C6537"/>
    <w:rsid w:val="009D1D35"/>
    <w:rsid w:val="009D57F8"/>
    <w:rsid w:val="009D7BE1"/>
    <w:rsid w:val="009E0B9D"/>
    <w:rsid w:val="009E1DCC"/>
    <w:rsid w:val="009E73CF"/>
    <w:rsid w:val="009F1862"/>
    <w:rsid w:val="00A04533"/>
    <w:rsid w:val="00A04B60"/>
    <w:rsid w:val="00A07132"/>
    <w:rsid w:val="00A12E29"/>
    <w:rsid w:val="00A1527D"/>
    <w:rsid w:val="00A176ED"/>
    <w:rsid w:val="00A21535"/>
    <w:rsid w:val="00A23F4C"/>
    <w:rsid w:val="00A24B35"/>
    <w:rsid w:val="00A31B5D"/>
    <w:rsid w:val="00A3576E"/>
    <w:rsid w:val="00A51B85"/>
    <w:rsid w:val="00A57F43"/>
    <w:rsid w:val="00A625FE"/>
    <w:rsid w:val="00A647CC"/>
    <w:rsid w:val="00A65F01"/>
    <w:rsid w:val="00A669AF"/>
    <w:rsid w:val="00A7702D"/>
    <w:rsid w:val="00A778CE"/>
    <w:rsid w:val="00A85953"/>
    <w:rsid w:val="00A963A8"/>
    <w:rsid w:val="00AA1C14"/>
    <w:rsid w:val="00AA3DDB"/>
    <w:rsid w:val="00AA4110"/>
    <w:rsid w:val="00AA7899"/>
    <w:rsid w:val="00AC0221"/>
    <w:rsid w:val="00AD1527"/>
    <w:rsid w:val="00AD1E85"/>
    <w:rsid w:val="00AD6209"/>
    <w:rsid w:val="00AD66F1"/>
    <w:rsid w:val="00AE2E02"/>
    <w:rsid w:val="00AE369C"/>
    <w:rsid w:val="00AE4C52"/>
    <w:rsid w:val="00AE5A4D"/>
    <w:rsid w:val="00AF2B89"/>
    <w:rsid w:val="00B02C11"/>
    <w:rsid w:val="00B03ADD"/>
    <w:rsid w:val="00B053CE"/>
    <w:rsid w:val="00B060C9"/>
    <w:rsid w:val="00B06803"/>
    <w:rsid w:val="00B12B4C"/>
    <w:rsid w:val="00B1363D"/>
    <w:rsid w:val="00B348DB"/>
    <w:rsid w:val="00B35A40"/>
    <w:rsid w:val="00B36BF8"/>
    <w:rsid w:val="00B37238"/>
    <w:rsid w:val="00B41377"/>
    <w:rsid w:val="00B41A31"/>
    <w:rsid w:val="00B42830"/>
    <w:rsid w:val="00B4367B"/>
    <w:rsid w:val="00B436C5"/>
    <w:rsid w:val="00B45587"/>
    <w:rsid w:val="00B52F7D"/>
    <w:rsid w:val="00B6063A"/>
    <w:rsid w:val="00B61125"/>
    <w:rsid w:val="00B64DA8"/>
    <w:rsid w:val="00B6753B"/>
    <w:rsid w:val="00B70603"/>
    <w:rsid w:val="00B770AD"/>
    <w:rsid w:val="00B8515A"/>
    <w:rsid w:val="00B922C0"/>
    <w:rsid w:val="00B9423D"/>
    <w:rsid w:val="00B952CF"/>
    <w:rsid w:val="00B95401"/>
    <w:rsid w:val="00B96941"/>
    <w:rsid w:val="00B96AD4"/>
    <w:rsid w:val="00BA1C89"/>
    <w:rsid w:val="00BA2E16"/>
    <w:rsid w:val="00BA33BB"/>
    <w:rsid w:val="00BA77CC"/>
    <w:rsid w:val="00BB0A19"/>
    <w:rsid w:val="00BB38E0"/>
    <w:rsid w:val="00BB4DB1"/>
    <w:rsid w:val="00BB7496"/>
    <w:rsid w:val="00BC6114"/>
    <w:rsid w:val="00BC6AD7"/>
    <w:rsid w:val="00BD199A"/>
    <w:rsid w:val="00BD3209"/>
    <w:rsid w:val="00BD4E08"/>
    <w:rsid w:val="00BE3F40"/>
    <w:rsid w:val="00BE44B7"/>
    <w:rsid w:val="00BE75C7"/>
    <w:rsid w:val="00BF0A71"/>
    <w:rsid w:val="00BF56B3"/>
    <w:rsid w:val="00BF73D7"/>
    <w:rsid w:val="00C02518"/>
    <w:rsid w:val="00C039E2"/>
    <w:rsid w:val="00C0621C"/>
    <w:rsid w:val="00C13504"/>
    <w:rsid w:val="00C1380A"/>
    <w:rsid w:val="00C2228C"/>
    <w:rsid w:val="00C23B64"/>
    <w:rsid w:val="00C246E0"/>
    <w:rsid w:val="00C31F73"/>
    <w:rsid w:val="00C45C41"/>
    <w:rsid w:val="00C51CF5"/>
    <w:rsid w:val="00C51EB9"/>
    <w:rsid w:val="00C53340"/>
    <w:rsid w:val="00C55A08"/>
    <w:rsid w:val="00C56109"/>
    <w:rsid w:val="00C6172A"/>
    <w:rsid w:val="00C6396D"/>
    <w:rsid w:val="00C66DA4"/>
    <w:rsid w:val="00C70B31"/>
    <w:rsid w:val="00C744BE"/>
    <w:rsid w:val="00C80DC4"/>
    <w:rsid w:val="00C823E0"/>
    <w:rsid w:val="00C82CCD"/>
    <w:rsid w:val="00C84C6D"/>
    <w:rsid w:val="00C86839"/>
    <w:rsid w:val="00C8777C"/>
    <w:rsid w:val="00CA14DC"/>
    <w:rsid w:val="00CA5333"/>
    <w:rsid w:val="00CA5C99"/>
    <w:rsid w:val="00CB060F"/>
    <w:rsid w:val="00CB235D"/>
    <w:rsid w:val="00CB57BC"/>
    <w:rsid w:val="00CB79F2"/>
    <w:rsid w:val="00CC403D"/>
    <w:rsid w:val="00CD107A"/>
    <w:rsid w:val="00CD1614"/>
    <w:rsid w:val="00CD1F0F"/>
    <w:rsid w:val="00CD2E73"/>
    <w:rsid w:val="00CD59F1"/>
    <w:rsid w:val="00D00D95"/>
    <w:rsid w:val="00D04563"/>
    <w:rsid w:val="00D05654"/>
    <w:rsid w:val="00D067CD"/>
    <w:rsid w:val="00D07A03"/>
    <w:rsid w:val="00D11BA1"/>
    <w:rsid w:val="00D13A81"/>
    <w:rsid w:val="00D14823"/>
    <w:rsid w:val="00D2242A"/>
    <w:rsid w:val="00D22B87"/>
    <w:rsid w:val="00D22EFE"/>
    <w:rsid w:val="00D230FE"/>
    <w:rsid w:val="00D250D7"/>
    <w:rsid w:val="00D275AB"/>
    <w:rsid w:val="00D27DBC"/>
    <w:rsid w:val="00D37532"/>
    <w:rsid w:val="00D42A3E"/>
    <w:rsid w:val="00D4532B"/>
    <w:rsid w:val="00D52951"/>
    <w:rsid w:val="00D60CDC"/>
    <w:rsid w:val="00D63CB7"/>
    <w:rsid w:val="00D64F98"/>
    <w:rsid w:val="00D67002"/>
    <w:rsid w:val="00D70277"/>
    <w:rsid w:val="00D709C9"/>
    <w:rsid w:val="00D7661E"/>
    <w:rsid w:val="00D774A6"/>
    <w:rsid w:val="00D80636"/>
    <w:rsid w:val="00D8166A"/>
    <w:rsid w:val="00D84426"/>
    <w:rsid w:val="00D946BE"/>
    <w:rsid w:val="00D9717C"/>
    <w:rsid w:val="00D975F3"/>
    <w:rsid w:val="00DA1B1E"/>
    <w:rsid w:val="00DA354A"/>
    <w:rsid w:val="00DA5F6C"/>
    <w:rsid w:val="00DA7FD5"/>
    <w:rsid w:val="00DB4553"/>
    <w:rsid w:val="00DC3CBB"/>
    <w:rsid w:val="00DC705D"/>
    <w:rsid w:val="00DE2F65"/>
    <w:rsid w:val="00DE3E91"/>
    <w:rsid w:val="00DE3F31"/>
    <w:rsid w:val="00DF1903"/>
    <w:rsid w:val="00DF2AFA"/>
    <w:rsid w:val="00DF3BF4"/>
    <w:rsid w:val="00DF7FFC"/>
    <w:rsid w:val="00E04F58"/>
    <w:rsid w:val="00E05F2D"/>
    <w:rsid w:val="00E16DD8"/>
    <w:rsid w:val="00E20959"/>
    <w:rsid w:val="00E2281F"/>
    <w:rsid w:val="00E23F3E"/>
    <w:rsid w:val="00E26AC9"/>
    <w:rsid w:val="00E300B7"/>
    <w:rsid w:val="00E352F3"/>
    <w:rsid w:val="00E522C2"/>
    <w:rsid w:val="00E61F77"/>
    <w:rsid w:val="00E679A3"/>
    <w:rsid w:val="00E7229C"/>
    <w:rsid w:val="00E768F3"/>
    <w:rsid w:val="00E76B89"/>
    <w:rsid w:val="00E809E8"/>
    <w:rsid w:val="00E80E2C"/>
    <w:rsid w:val="00E8294C"/>
    <w:rsid w:val="00E845C2"/>
    <w:rsid w:val="00E858C9"/>
    <w:rsid w:val="00E8646B"/>
    <w:rsid w:val="00E9589B"/>
    <w:rsid w:val="00E96B3D"/>
    <w:rsid w:val="00EA38AF"/>
    <w:rsid w:val="00EB031F"/>
    <w:rsid w:val="00EB75CD"/>
    <w:rsid w:val="00EC0BAB"/>
    <w:rsid w:val="00EC3BFE"/>
    <w:rsid w:val="00EC3D1D"/>
    <w:rsid w:val="00EC532C"/>
    <w:rsid w:val="00EC6EC6"/>
    <w:rsid w:val="00ED18CB"/>
    <w:rsid w:val="00EE3342"/>
    <w:rsid w:val="00EF10FE"/>
    <w:rsid w:val="00EF2EC9"/>
    <w:rsid w:val="00EF6599"/>
    <w:rsid w:val="00F00E07"/>
    <w:rsid w:val="00F00FB1"/>
    <w:rsid w:val="00F0358F"/>
    <w:rsid w:val="00F06D84"/>
    <w:rsid w:val="00F121B6"/>
    <w:rsid w:val="00F1348C"/>
    <w:rsid w:val="00F13490"/>
    <w:rsid w:val="00F16046"/>
    <w:rsid w:val="00F20272"/>
    <w:rsid w:val="00F219EB"/>
    <w:rsid w:val="00F262EB"/>
    <w:rsid w:val="00F26625"/>
    <w:rsid w:val="00F27C11"/>
    <w:rsid w:val="00F33FFD"/>
    <w:rsid w:val="00F35E5D"/>
    <w:rsid w:val="00F36511"/>
    <w:rsid w:val="00F53CF1"/>
    <w:rsid w:val="00F53F72"/>
    <w:rsid w:val="00F62335"/>
    <w:rsid w:val="00F63778"/>
    <w:rsid w:val="00F678E9"/>
    <w:rsid w:val="00F67E2C"/>
    <w:rsid w:val="00F72D87"/>
    <w:rsid w:val="00F73C44"/>
    <w:rsid w:val="00F74627"/>
    <w:rsid w:val="00F767EF"/>
    <w:rsid w:val="00F77561"/>
    <w:rsid w:val="00F807EE"/>
    <w:rsid w:val="00F91089"/>
    <w:rsid w:val="00F91EE1"/>
    <w:rsid w:val="00F96E8C"/>
    <w:rsid w:val="00FA1411"/>
    <w:rsid w:val="00FA35BF"/>
    <w:rsid w:val="00FA4620"/>
    <w:rsid w:val="00FA4622"/>
    <w:rsid w:val="00FA46FA"/>
    <w:rsid w:val="00FA5827"/>
    <w:rsid w:val="00FB5BD0"/>
    <w:rsid w:val="00FB60A7"/>
    <w:rsid w:val="00FB70BE"/>
    <w:rsid w:val="00FC22EE"/>
    <w:rsid w:val="00FC7D8C"/>
    <w:rsid w:val="00FD577B"/>
    <w:rsid w:val="00FD720C"/>
    <w:rsid w:val="00FE167D"/>
    <w:rsid w:val="00FE63D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1F1A5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B6753B"/>
    <w:pPr>
      <w:spacing w:after="120"/>
    </w:pPr>
  </w:style>
  <w:style w:type="paragraph" w:styleId="Heading1">
    <w:name w:val="heading 1"/>
    <w:basedOn w:val="Normal"/>
    <w:next w:val="Normal"/>
    <w:link w:val="Heading1Char"/>
    <w:uiPriority w:val="1"/>
    <w:qFormat/>
    <w:rsid w:val="00B053CE"/>
    <w:pPr>
      <w:keepNext/>
      <w:keepLines/>
      <w:spacing w:before="240"/>
      <w:outlineLvl w:val="0"/>
    </w:pPr>
    <w:rPr>
      <w:rFonts w:ascii="Calibri" w:eastAsiaTheme="majorEastAsia" w:hAnsi="Calibri" w:cstheme="majorBidi"/>
      <w:b/>
      <w:bCs/>
      <w:color w:val="000000" w:themeColor="text1"/>
      <w:sz w:val="32"/>
      <w:szCs w:val="32"/>
    </w:rPr>
  </w:style>
  <w:style w:type="paragraph" w:styleId="Heading2">
    <w:name w:val="heading 2"/>
    <w:basedOn w:val="Normal"/>
    <w:next w:val="Normal"/>
    <w:link w:val="Heading2Char"/>
    <w:uiPriority w:val="9"/>
    <w:unhideWhenUsed/>
    <w:qFormat/>
    <w:rsid w:val="00BF0A71"/>
    <w:pPr>
      <w:keepNext/>
      <w:keepLines/>
      <w:spacing w:before="40" w:after="0"/>
      <w:outlineLvl w:val="1"/>
    </w:pPr>
    <w:rPr>
      <w:rFonts w:asciiTheme="majorHAnsi" w:eastAsiaTheme="majorEastAsia" w:hAnsiTheme="majorHAnsi" w:cstheme="majorBidi"/>
      <w:color w:val="970A82"/>
      <w:sz w:val="28"/>
      <w:szCs w:val="26"/>
    </w:rPr>
  </w:style>
  <w:style w:type="paragraph" w:styleId="Heading3">
    <w:name w:val="heading 3"/>
    <w:basedOn w:val="Normal"/>
    <w:next w:val="Normal"/>
    <w:link w:val="Heading3Char"/>
    <w:uiPriority w:val="9"/>
    <w:unhideWhenUsed/>
    <w:qFormat/>
    <w:rsid w:val="004F4DE1"/>
    <w:pPr>
      <w:keepNext/>
      <w:keepLines/>
      <w:spacing w:before="40" w:after="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C4F6A"/>
    <w:pPr>
      <w:tabs>
        <w:tab w:val="center" w:pos="4680"/>
        <w:tab w:val="right" w:pos="9360"/>
      </w:tabs>
    </w:pPr>
  </w:style>
  <w:style w:type="character" w:customStyle="1" w:styleId="HeaderChar">
    <w:name w:val="Header Char"/>
    <w:basedOn w:val="DefaultParagraphFont"/>
    <w:link w:val="Header"/>
    <w:uiPriority w:val="99"/>
    <w:rsid w:val="000C4F6A"/>
  </w:style>
  <w:style w:type="paragraph" w:styleId="Footer">
    <w:name w:val="footer"/>
    <w:basedOn w:val="Normal"/>
    <w:link w:val="FooterChar"/>
    <w:uiPriority w:val="99"/>
    <w:unhideWhenUsed/>
    <w:rsid w:val="000C4F6A"/>
    <w:pPr>
      <w:tabs>
        <w:tab w:val="center" w:pos="4680"/>
        <w:tab w:val="right" w:pos="9360"/>
      </w:tabs>
    </w:pPr>
  </w:style>
  <w:style w:type="character" w:customStyle="1" w:styleId="FooterChar">
    <w:name w:val="Footer Char"/>
    <w:basedOn w:val="DefaultParagraphFont"/>
    <w:link w:val="Footer"/>
    <w:uiPriority w:val="99"/>
    <w:rsid w:val="000C4F6A"/>
  </w:style>
  <w:style w:type="paragraph" w:styleId="NoSpacing">
    <w:name w:val="No Spacing"/>
    <w:link w:val="NoSpacingChar"/>
    <w:uiPriority w:val="1"/>
    <w:qFormat/>
    <w:rsid w:val="001B3EE2"/>
    <w:rPr>
      <w:rFonts w:eastAsiaTheme="minorEastAsia"/>
      <w:sz w:val="22"/>
      <w:szCs w:val="22"/>
      <w:lang w:eastAsia="zh-CN"/>
    </w:rPr>
  </w:style>
  <w:style w:type="character" w:customStyle="1" w:styleId="NoSpacingChar">
    <w:name w:val="No Spacing Char"/>
    <w:basedOn w:val="DefaultParagraphFont"/>
    <w:link w:val="NoSpacing"/>
    <w:uiPriority w:val="1"/>
    <w:rsid w:val="001B3EE2"/>
    <w:rPr>
      <w:rFonts w:eastAsiaTheme="minorEastAsia"/>
      <w:sz w:val="22"/>
      <w:szCs w:val="22"/>
      <w:lang w:eastAsia="zh-CN"/>
    </w:rPr>
  </w:style>
  <w:style w:type="character" w:styleId="Hyperlink">
    <w:name w:val="Hyperlink"/>
    <w:basedOn w:val="DefaultParagraphFont"/>
    <w:uiPriority w:val="99"/>
    <w:unhideWhenUsed/>
    <w:qFormat/>
    <w:rsid w:val="00BF0A71"/>
    <w:rPr>
      <w:color w:val="970A82"/>
      <w:u w:val="single"/>
    </w:rPr>
  </w:style>
  <w:style w:type="character" w:styleId="FollowedHyperlink">
    <w:name w:val="FollowedHyperlink"/>
    <w:basedOn w:val="DefaultParagraphFont"/>
    <w:uiPriority w:val="99"/>
    <w:semiHidden/>
    <w:unhideWhenUsed/>
    <w:rsid w:val="00CB79F2"/>
    <w:rPr>
      <w:color w:val="954F72" w:themeColor="followedHyperlink"/>
      <w:u w:val="single"/>
    </w:rPr>
  </w:style>
  <w:style w:type="character" w:styleId="PageNumber">
    <w:name w:val="page number"/>
    <w:basedOn w:val="DefaultParagraphFont"/>
    <w:uiPriority w:val="99"/>
    <w:semiHidden/>
    <w:unhideWhenUsed/>
    <w:rsid w:val="0028317A"/>
  </w:style>
  <w:style w:type="paragraph" w:styleId="TOC1">
    <w:name w:val="toc 1"/>
    <w:basedOn w:val="Normal"/>
    <w:next w:val="Normal"/>
    <w:autoRedefine/>
    <w:uiPriority w:val="39"/>
    <w:unhideWhenUsed/>
    <w:rsid w:val="00E522C2"/>
    <w:pPr>
      <w:spacing w:after="100"/>
    </w:pPr>
  </w:style>
  <w:style w:type="paragraph" w:styleId="BodyText">
    <w:name w:val="Body Text"/>
    <w:basedOn w:val="Normal"/>
    <w:link w:val="BodyTextChar"/>
    <w:uiPriority w:val="1"/>
    <w:qFormat/>
    <w:rsid w:val="002579F2"/>
    <w:pPr>
      <w:widowControl w:val="0"/>
      <w:autoSpaceDE w:val="0"/>
      <w:autoSpaceDN w:val="0"/>
    </w:pPr>
    <w:rPr>
      <w:rFonts w:ascii="Calibri Light" w:eastAsia="Gotham" w:hAnsi="Calibri Light" w:cs="Gotham"/>
      <w:sz w:val="23"/>
      <w:szCs w:val="20"/>
    </w:rPr>
  </w:style>
  <w:style w:type="character" w:customStyle="1" w:styleId="BodyTextChar">
    <w:name w:val="Body Text Char"/>
    <w:basedOn w:val="DefaultParagraphFont"/>
    <w:link w:val="BodyText"/>
    <w:uiPriority w:val="1"/>
    <w:rsid w:val="002579F2"/>
    <w:rPr>
      <w:rFonts w:ascii="Calibri Light" w:eastAsia="Gotham" w:hAnsi="Calibri Light" w:cs="Gotham"/>
      <w:sz w:val="23"/>
      <w:szCs w:val="20"/>
    </w:rPr>
  </w:style>
  <w:style w:type="character" w:customStyle="1" w:styleId="Heading1Char">
    <w:name w:val="Heading 1 Char"/>
    <w:basedOn w:val="DefaultParagraphFont"/>
    <w:link w:val="Heading1"/>
    <w:uiPriority w:val="1"/>
    <w:rsid w:val="00B053CE"/>
    <w:rPr>
      <w:rFonts w:ascii="Calibri" w:eastAsiaTheme="majorEastAsia" w:hAnsi="Calibri" w:cstheme="majorBidi"/>
      <w:b/>
      <w:bCs/>
      <w:color w:val="000000" w:themeColor="text1"/>
      <w:sz w:val="32"/>
      <w:szCs w:val="32"/>
    </w:rPr>
  </w:style>
  <w:style w:type="paragraph" w:styleId="TOCHeading">
    <w:name w:val="TOC Heading"/>
    <w:basedOn w:val="Heading1"/>
    <w:next w:val="Normal"/>
    <w:uiPriority w:val="39"/>
    <w:unhideWhenUsed/>
    <w:qFormat/>
    <w:rsid w:val="00E522C2"/>
    <w:pPr>
      <w:outlineLvl w:val="9"/>
    </w:pPr>
  </w:style>
  <w:style w:type="paragraph" w:styleId="ListNumber">
    <w:name w:val="List Number"/>
    <w:basedOn w:val="Normal"/>
    <w:uiPriority w:val="99"/>
    <w:unhideWhenUsed/>
    <w:rsid w:val="00B053CE"/>
    <w:pPr>
      <w:numPr>
        <w:numId w:val="1"/>
      </w:numPr>
      <w:contextualSpacing/>
    </w:pPr>
  </w:style>
  <w:style w:type="paragraph" w:styleId="ListParagraph">
    <w:name w:val="List Paragraph"/>
    <w:basedOn w:val="Normal"/>
    <w:uiPriority w:val="34"/>
    <w:qFormat/>
    <w:rsid w:val="00B6753B"/>
    <w:pPr>
      <w:widowControl w:val="0"/>
      <w:autoSpaceDE w:val="0"/>
      <w:autoSpaceDN w:val="0"/>
      <w:ind w:left="714" w:hanging="274"/>
    </w:pPr>
    <w:rPr>
      <w:rFonts w:ascii="Calibri" w:eastAsia="Gotham" w:hAnsi="Calibri" w:cs="Gotham"/>
      <w:szCs w:val="22"/>
    </w:rPr>
  </w:style>
  <w:style w:type="paragraph" w:customStyle="1" w:styleId="FigureCaption">
    <w:name w:val="Figure Caption"/>
    <w:basedOn w:val="Normal"/>
    <w:link w:val="FigureCaptionChar"/>
    <w:uiPriority w:val="1"/>
    <w:qFormat/>
    <w:rsid w:val="00D4532B"/>
    <w:pPr>
      <w:widowControl w:val="0"/>
      <w:autoSpaceDE w:val="0"/>
      <w:autoSpaceDN w:val="0"/>
      <w:spacing w:before="60" w:after="60"/>
      <w:ind w:left="720"/>
    </w:pPr>
    <w:rPr>
      <w:rFonts w:ascii="Gotham" w:eastAsia="Gotham" w:hAnsi="Gotham" w:cs="Gotham"/>
      <w:i/>
      <w:sz w:val="20"/>
      <w:szCs w:val="20"/>
    </w:rPr>
  </w:style>
  <w:style w:type="character" w:customStyle="1" w:styleId="FigureCaptionChar">
    <w:name w:val="Figure Caption Char"/>
    <w:basedOn w:val="DefaultParagraphFont"/>
    <w:link w:val="FigureCaption"/>
    <w:uiPriority w:val="1"/>
    <w:rsid w:val="00D4532B"/>
    <w:rPr>
      <w:rFonts w:ascii="Gotham" w:eastAsia="Gotham" w:hAnsi="Gotham" w:cs="Gotham"/>
      <w:i/>
      <w:sz w:val="20"/>
      <w:szCs w:val="20"/>
    </w:rPr>
  </w:style>
  <w:style w:type="paragraph" w:styleId="BalloonText">
    <w:name w:val="Balloon Text"/>
    <w:basedOn w:val="Normal"/>
    <w:link w:val="BalloonTextChar"/>
    <w:uiPriority w:val="99"/>
    <w:semiHidden/>
    <w:unhideWhenUsed/>
    <w:rsid w:val="00BA33BB"/>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A33BB"/>
    <w:rPr>
      <w:rFonts w:ascii="Times New Roman" w:hAnsi="Times New Roman" w:cs="Times New Roman"/>
      <w:sz w:val="18"/>
      <w:szCs w:val="18"/>
    </w:rPr>
  </w:style>
  <w:style w:type="table" w:styleId="TableGrid">
    <w:name w:val="Table Grid"/>
    <w:basedOn w:val="TableNormal"/>
    <w:uiPriority w:val="59"/>
    <w:rsid w:val="00BA33BB"/>
    <w:pPr>
      <w:widowControl w:val="0"/>
      <w:autoSpaceDE w:val="0"/>
      <w:autoSpaceDN w:val="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basedOn w:val="DefaultParagraphFont"/>
    <w:rsid w:val="00BA33BB"/>
  </w:style>
  <w:style w:type="paragraph" w:customStyle="1" w:styleId="TableParagraph">
    <w:name w:val="Table Paragraph"/>
    <w:basedOn w:val="Normal"/>
    <w:uiPriority w:val="1"/>
    <w:qFormat/>
    <w:rsid w:val="000D2E49"/>
    <w:pPr>
      <w:widowControl w:val="0"/>
      <w:autoSpaceDE w:val="0"/>
      <w:autoSpaceDN w:val="0"/>
      <w:spacing w:before="74"/>
      <w:ind w:left="117"/>
    </w:pPr>
    <w:rPr>
      <w:rFonts w:ascii="Gotham" w:eastAsia="Gotham" w:hAnsi="Gotham" w:cs="Gotham"/>
      <w:sz w:val="22"/>
      <w:szCs w:val="22"/>
    </w:rPr>
  </w:style>
  <w:style w:type="paragraph" w:styleId="NormalWeb">
    <w:name w:val="Normal (Web)"/>
    <w:basedOn w:val="Normal"/>
    <w:autoRedefine/>
    <w:uiPriority w:val="99"/>
    <w:unhideWhenUsed/>
    <w:qFormat/>
    <w:rsid w:val="006C7AD3"/>
    <w:pPr>
      <w:spacing w:before="120" w:after="0"/>
      <w:ind w:left="187"/>
    </w:pPr>
    <w:rPr>
      <w:rFonts w:cstheme="minorHAnsi"/>
    </w:rPr>
  </w:style>
  <w:style w:type="character" w:customStyle="1" w:styleId="Heading2Char">
    <w:name w:val="Heading 2 Char"/>
    <w:basedOn w:val="DefaultParagraphFont"/>
    <w:link w:val="Heading2"/>
    <w:uiPriority w:val="9"/>
    <w:rsid w:val="00BF0A71"/>
    <w:rPr>
      <w:rFonts w:asciiTheme="majorHAnsi" w:eastAsiaTheme="majorEastAsia" w:hAnsiTheme="majorHAnsi" w:cstheme="majorBidi"/>
      <w:color w:val="970A82"/>
      <w:sz w:val="28"/>
      <w:szCs w:val="26"/>
    </w:rPr>
  </w:style>
  <w:style w:type="character" w:customStyle="1" w:styleId="Hyperlinked">
    <w:name w:val="Hyperlinked"/>
    <w:basedOn w:val="Hyperlink"/>
    <w:uiPriority w:val="1"/>
    <w:qFormat/>
    <w:rsid w:val="00CD107A"/>
    <w:rPr>
      <w:rFonts w:ascii="Calibri" w:hAnsi="Calibri"/>
      <w:bCs/>
      <w:color w:val="970A82"/>
      <w:u w:val="single"/>
    </w:rPr>
  </w:style>
  <w:style w:type="character" w:styleId="UnresolvedMention">
    <w:name w:val="Unresolved Mention"/>
    <w:basedOn w:val="DefaultParagraphFont"/>
    <w:uiPriority w:val="99"/>
    <w:rsid w:val="00D04563"/>
    <w:rPr>
      <w:color w:val="605E5C"/>
      <w:shd w:val="clear" w:color="auto" w:fill="E1DFDD"/>
    </w:rPr>
  </w:style>
  <w:style w:type="character" w:customStyle="1" w:styleId="Heading3Char">
    <w:name w:val="Heading 3 Char"/>
    <w:basedOn w:val="DefaultParagraphFont"/>
    <w:link w:val="Heading3"/>
    <w:uiPriority w:val="9"/>
    <w:rsid w:val="004F4DE1"/>
    <w:rPr>
      <w:rFonts w:asciiTheme="majorHAnsi" w:eastAsiaTheme="majorEastAsia" w:hAnsiTheme="majorHAnsi" w:cstheme="majorBidi"/>
      <w:color w:val="1F3763" w:themeColor="accent1" w:themeShade="7F"/>
    </w:rPr>
  </w:style>
  <w:style w:type="table" w:styleId="GridTable4-Accent3">
    <w:name w:val="Grid Table 4 Accent 3"/>
    <w:basedOn w:val="TableNormal"/>
    <w:uiPriority w:val="49"/>
    <w:rsid w:val="007A6517"/>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Strong">
    <w:name w:val="Strong"/>
    <w:basedOn w:val="DefaultParagraphFont"/>
    <w:uiPriority w:val="22"/>
    <w:qFormat/>
    <w:rsid w:val="007A6517"/>
    <w:rPr>
      <w:b/>
      <w:bCs/>
    </w:rPr>
  </w:style>
  <w:style w:type="character" w:styleId="Emphasis">
    <w:name w:val="Emphasis"/>
    <w:basedOn w:val="DefaultParagraphFont"/>
    <w:uiPriority w:val="20"/>
    <w:qFormat/>
    <w:rsid w:val="00B36BF8"/>
    <w:rPr>
      <w:i/>
      <w:iCs/>
    </w:rPr>
  </w:style>
  <w:style w:type="character" w:styleId="SmartLink">
    <w:name w:val="Smart Link"/>
    <w:basedOn w:val="DefaultParagraphFont"/>
    <w:uiPriority w:val="99"/>
    <w:unhideWhenUsed/>
    <w:rsid w:val="000008F5"/>
    <w:rPr>
      <w:color w:val="2B579A"/>
      <w:shd w:val="clear" w:color="auto" w:fill="E1DFDD"/>
    </w:rPr>
  </w:style>
  <w:style w:type="character" w:styleId="SmartHyperlink">
    <w:name w:val="Smart Hyperlink"/>
    <w:basedOn w:val="DefaultParagraphFont"/>
    <w:uiPriority w:val="99"/>
    <w:rsid w:val="000008F5"/>
    <w:rPr>
      <w:u w:val="dotted"/>
    </w:rPr>
  </w:style>
  <w:style w:type="character" w:customStyle="1" w:styleId="status-macro">
    <w:name w:val="status-macro"/>
    <w:basedOn w:val="DefaultParagraphFont"/>
    <w:rsid w:val="00C2228C"/>
  </w:style>
  <w:style w:type="character" w:styleId="BookTitle">
    <w:name w:val="Book Title"/>
    <w:basedOn w:val="DefaultParagraphFont"/>
    <w:uiPriority w:val="33"/>
    <w:qFormat/>
    <w:rsid w:val="00C2228C"/>
    <w:rPr>
      <w:b/>
      <w:bCs/>
      <w:i/>
      <w:iCs/>
      <w:spacing w:val="5"/>
    </w:rPr>
  </w:style>
  <w:style w:type="character" w:customStyle="1" w:styleId="nolink">
    <w:name w:val="nolink"/>
    <w:basedOn w:val="DefaultParagraphFont"/>
    <w:rsid w:val="00C2228C"/>
  </w:style>
  <w:style w:type="paragraph" w:styleId="TOC2">
    <w:name w:val="toc 2"/>
    <w:basedOn w:val="Normal"/>
    <w:next w:val="Normal"/>
    <w:autoRedefine/>
    <w:uiPriority w:val="39"/>
    <w:unhideWhenUsed/>
    <w:rsid w:val="00C2228C"/>
    <w:pPr>
      <w:spacing w:after="100"/>
      <w:ind w:left="240"/>
    </w:pPr>
    <w:rPr>
      <w:rFonts w:ascii="Times New Roman" w:eastAsiaTheme="minorEastAsia" w:hAnsi="Times New Roman" w:cs="Times New Roman"/>
    </w:rPr>
  </w:style>
  <w:style w:type="paragraph" w:styleId="TOC3">
    <w:name w:val="toc 3"/>
    <w:basedOn w:val="Normal"/>
    <w:next w:val="Normal"/>
    <w:autoRedefine/>
    <w:uiPriority w:val="39"/>
    <w:unhideWhenUsed/>
    <w:rsid w:val="00C2228C"/>
    <w:pPr>
      <w:spacing w:after="100"/>
      <w:ind w:left="480"/>
    </w:pPr>
    <w:rPr>
      <w:rFonts w:ascii="Times New Roman" w:eastAsiaTheme="minorEastAsia" w:hAnsi="Times New Roman" w:cs="Times New Roman"/>
    </w:rPr>
  </w:style>
  <w:style w:type="character" w:styleId="CommentReference">
    <w:name w:val="annotation reference"/>
    <w:basedOn w:val="DefaultParagraphFont"/>
    <w:uiPriority w:val="99"/>
    <w:semiHidden/>
    <w:unhideWhenUsed/>
    <w:rsid w:val="0056179C"/>
    <w:rPr>
      <w:sz w:val="16"/>
      <w:szCs w:val="16"/>
    </w:rPr>
  </w:style>
  <w:style w:type="paragraph" w:styleId="CommentText">
    <w:name w:val="annotation text"/>
    <w:basedOn w:val="Normal"/>
    <w:link w:val="CommentTextChar"/>
    <w:uiPriority w:val="99"/>
    <w:semiHidden/>
    <w:unhideWhenUsed/>
    <w:rsid w:val="0056179C"/>
    <w:rPr>
      <w:sz w:val="20"/>
      <w:szCs w:val="20"/>
    </w:rPr>
  </w:style>
  <w:style w:type="character" w:customStyle="1" w:styleId="CommentTextChar">
    <w:name w:val="Comment Text Char"/>
    <w:basedOn w:val="DefaultParagraphFont"/>
    <w:link w:val="CommentText"/>
    <w:uiPriority w:val="99"/>
    <w:semiHidden/>
    <w:rsid w:val="0056179C"/>
    <w:rPr>
      <w:sz w:val="20"/>
      <w:szCs w:val="20"/>
    </w:rPr>
  </w:style>
  <w:style w:type="paragraph" w:styleId="CommentSubject">
    <w:name w:val="annotation subject"/>
    <w:basedOn w:val="CommentText"/>
    <w:next w:val="CommentText"/>
    <w:link w:val="CommentSubjectChar"/>
    <w:uiPriority w:val="99"/>
    <w:semiHidden/>
    <w:unhideWhenUsed/>
    <w:rsid w:val="0056179C"/>
    <w:rPr>
      <w:b/>
      <w:bCs/>
    </w:rPr>
  </w:style>
  <w:style w:type="character" w:customStyle="1" w:styleId="CommentSubjectChar">
    <w:name w:val="Comment Subject Char"/>
    <w:basedOn w:val="CommentTextChar"/>
    <w:link w:val="CommentSubject"/>
    <w:uiPriority w:val="99"/>
    <w:semiHidden/>
    <w:rsid w:val="0056179C"/>
    <w:rPr>
      <w:b/>
      <w:bCs/>
      <w:sz w:val="20"/>
      <w:szCs w:val="20"/>
    </w:rPr>
  </w:style>
  <w:style w:type="paragraph" w:styleId="Revision">
    <w:name w:val="Revision"/>
    <w:hidden/>
    <w:uiPriority w:val="99"/>
    <w:semiHidden/>
    <w:rsid w:val="009D1D35"/>
  </w:style>
  <w:style w:type="paragraph" w:styleId="Index1">
    <w:name w:val="index 1"/>
    <w:basedOn w:val="Normal"/>
    <w:next w:val="Normal"/>
    <w:autoRedefine/>
    <w:uiPriority w:val="99"/>
    <w:unhideWhenUsed/>
    <w:rsid w:val="002B0377"/>
    <w:pPr>
      <w:spacing w:after="0"/>
      <w:ind w:left="240" w:hanging="240"/>
    </w:pPr>
  </w:style>
  <w:style w:type="paragraph" w:styleId="NoteHeading">
    <w:name w:val="Note Heading"/>
    <w:basedOn w:val="Normal"/>
    <w:next w:val="Normal"/>
    <w:link w:val="NoteHeadingChar"/>
    <w:uiPriority w:val="99"/>
    <w:unhideWhenUsed/>
    <w:rsid w:val="00D709C9"/>
    <w:pPr>
      <w:spacing w:after="0"/>
    </w:pPr>
  </w:style>
  <w:style w:type="character" w:customStyle="1" w:styleId="NoteHeadingChar">
    <w:name w:val="Note Heading Char"/>
    <w:basedOn w:val="DefaultParagraphFont"/>
    <w:link w:val="NoteHeading"/>
    <w:uiPriority w:val="99"/>
    <w:rsid w:val="00D709C9"/>
  </w:style>
  <w:style w:type="character" w:customStyle="1" w:styleId="inline-comment-marker">
    <w:name w:val="inline-comment-marker"/>
    <w:basedOn w:val="DefaultParagraphFont"/>
    <w:rsid w:val="00402A49"/>
  </w:style>
  <w:style w:type="paragraph" w:styleId="List">
    <w:name w:val="List"/>
    <w:basedOn w:val="Normal"/>
    <w:uiPriority w:val="99"/>
    <w:unhideWhenUsed/>
    <w:rsid w:val="00402A49"/>
    <w:pPr>
      <w:ind w:left="360" w:hanging="360"/>
      <w:contextualSpacing/>
    </w:pPr>
  </w:style>
  <w:style w:type="character" w:styleId="HTMLTypewriter">
    <w:name w:val="HTML Typewriter"/>
    <w:basedOn w:val="DefaultParagraphFont"/>
    <w:uiPriority w:val="99"/>
    <w:unhideWhenUsed/>
    <w:rsid w:val="00402A49"/>
    <w:rPr>
      <w:rFonts w:ascii="Consolas" w:hAnsi="Consolas"/>
      <w:sz w:val="20"/>
      <w:szCs w:val="20"/>
    </w:rPr>
  </w:style>
  <w:style w:type="character" w:styleId="HTMLCite">
    <w:name w:val="HTML Cite"/>
    <w:basedOn w:val="DefaultParagraphFont"/>
    <w:uiPriority w:val="99"/>
    <w:semiHidden/>
    <w:unhideWhenUsed/>
    <w:rsid w:val="008F41F5"/>
    <w:rPr>
      <w:i/>
      <w:iCs/>
    </w:rPr>
  </w:style>
  <w:style w:type="paragraph" w:styleId="Title">
    <w:name w:val="Title"/>
    <w:basedOn w:val="Normal"/>
    <w:next w:val="Normal"/>
    <w:link w:val="TitleChar"/>
    <w:uiPriority w:val="10"/>
    <w:qFormat/>
    <w:rsid w:val="00376B4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76B44"/>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789782">
      <w:bodyDiv w:val="1"/>
      <w:marLeft w:val="0"/>
      <w:marRight w:val="0"/>
      <w:marTop w:val="0"/>
      <w:marBottom w:val="0"/>
      <w:divBdr>
        <w:top w:val="none" w:sz="0" w:space="0" w:color="auto"/>
        <w:left w:val="none" w:sz="0" w:space="0" w:color="auto"/>
        <w:bottom w:val="none" w:sz="0" w:space="0" w:color="auto"/>
        <w:right w:val="none" w:sz="0" w:space="0" w:color="auto"/>
      </w:divBdr>
    </w:div>
    <w:div w:id="185410248">
      <w:bodyDiv w:val="1"/>
      <w:marLeft w:val="0"/>
      <w:marRight w:val="0"/>
      <w:marTop w:val="0"/>
      <w:marBottom w:val="0"/>
      <w:divBdr>
        <w:top w:val="none" w:sz="0" w:space="0" w:color="auto"/>
        <w:left w:val="none" w:sz="0" w:space="0" w:color="auto"/>
        <w:bottom w:val="none" w:sz="0" w:space="0" w:color="auto"/>
        <w:right w:val="none" w:sz="0" w:space="0" w:color="auto"/>
      </w:divBdr>
    </w:div>
    <w:div w:id="253561963">
      <w:bodyDiv w:val="1"/>
      <w:marLeft w:val="0"/>
      <w:marRight w:val="0"/>
      <w:marTop w:val="0"/>
      <w:marBottom w:val="0"/>
      <w:divBdr>
        <w:top w:val="none" w:sz="0" w:space="0" w:color="auto"/>
        <w:left w:val="none" w:sz="0" w:space="0" w:color="auto"/>
        <w:bottom w:val="none" w:sz="0" w:space="0" w:color="auto"/>
        <w:right w:val="none" w:sz="0" w:space="0" w:color="auto"/>
      </w:divBdr>
    </w:div>
    <w:div w:id="254365580">
      <w:bodyDiv w:val="1"/>
      <w:marLeft w:val="0"/>
      <w:marRight w:val="0"/>
      <w:marTop w:val="0"/>
      <w:marBottom w:val="0"/>
      <w:divBdr>
        <w:top w:val="none" w:sz="0" w:space="0" w:color="auto"/>
        <w:left w:val="none" w:sz="0" w:space="0" w:color="auto"/>
        <w:bottom w:val="none" w:sz="0" w:space="0" w:color="auto"/>
        <w:right w:val="none" w:sz="0" w:space="0" w:color="auto"/>
      </w:divBdr>
    </w:div>
    <w:div w:id="255284436">
      <w:bodyDiv w:val="1"/>
      <w:marLeft w:val="0"/>
      <w:marRight w:val="0"/>
      <w:marTop w:val="0"/>
      <w:marBottom w:val="0"/>
      <w:divBdr>
        <w:top w:val="none" w:sz="0" w:space="0" w:color="auto"/>
        <w:left w:val="none" w:sz="0" w:space="0" w:color="auto"/>
        <w:bottom w:val="none" w:sz="0" w:space="0" w:color="auto"/>
        <w:right w:val="none" w:sz="0" w:space="0" w:color="auto"/>
      </w:divBdr>
    </w:div>
    <w:div w:id="262953645">
      <w:bodyDiv w:val="1"/>
      <w:marLeft w:val="0"/>
      <w:marRight w:val="0"/>
      <w:marTop w:val="0"/>
      <w:marBottom w:val="0"/>
      <w:divBdr>
        <w:top w:val="none" w:sz="0" w:space="0" w:color="auto"/>
        <w:left w:val="none" w:sz="0" w:space="0" w:color="auto"/>
        <w:bottom w:val="none" w:sz="0" w:space="0" w:color="auto"/>
        <w:right w:val="none" w:sz="0" w:space="0" w:color="auto"/>
      </w:divBdr>
    </w:div>
    <w:div w:id="295261676">
      <w:bodyDiv w:val="1"/>
      <w:marLeft w:val="0"/>
      <w:marRight w:val="0"/>
      <w:marTop w:val="0"/>
      <w:marBottom w:val="0"/>
      <w:divBdr>
        <w:top w:val="none" w:sz="0" w:space="0" w:color="auto"/>
        <w:left w:val="none" w:sz="0" w:space="0" w:color="auto"/>
        <w:bottom w:val="none" w:sz="0" w:space="0" w:color="auto"/>
        <w:right w:val="none" w:sz="0" w:space="0" w:color="auto"/>
      </w:divBdr>
    </w:div>
    <w:div w:id="338240429">
      <w:bodyDiv w:val="1"/>
      <w:marLeft w:val="0"/>
      <w:marRight w:val="0"/>
      <w:marTop w:val="0"/>
      <w:marBottom w:val="0"/>
      <w:divBdr>
        <w:top w:val="none" w:sz="0" w:space="0" w:color="auto"/>
        <w:left w:val="none" w:sz="0" w:space="0" w:color="auto"/>
        <w:bottom w:val="none" w:sz="0" w:space="0" w:color="auto"/>
        <w:right w:val="none" w:sz="0" w:space="0" w:color="auto"/>
      </w:divBdr>
    </w:div>
    <w:div w:id="413161453">
      <w:bodyDiv w:val="1"/>
      <w:marLeft w:val="0"/>
      <w:marRight w:val="0"/>
      <w:marTop w:val="0"/>
      <w:marBottom w:val="0"/>
      <w:divBdr>
        <w:top w:val="none" w:sz="0" w:space="0" w:color="auto"/>
        <w:left w:val="none" w:sz="0" w:space="0" w:color="auto"/>
        <w:bottom w:val="none" w:sz="0" w:space="0" w:color="auto"/>
        <w:right w:val="none" w:sz="0" w:space="0" w:color="auto"/>
      </w:divBdr>
    </w:div>
    <w:div w:id="430514294">
      <w:bodyDiv w:val="1"/>
      <w:marLeft w:val="0"/>
      <w:marRight w:val="0"/>
      <w:marTop w:val="0"/>
      <w:marBottom w:val="0"/>
      <w:divBdr>
        <w:top w:val="none" w:sz="0" w:space="0" w:color="auto"/>
        <w:left w:val="none" w:sz="0" w:space="0" w:color="auto"/>
        <w:bottom w:val="none" w:sz="0" w:space="0" w:color="auto"/>
        <w:right w:val="none" w:sz="0" w:space="0" w:color="auto"/>
      </w:divBdr>
    </w:div>
    <w:div w:id="495459680">
      <w:bodyDiv w:val="1"/>
      <w:marLeft w:val="0"/>
      <w:marRight w:val="0"/>
      <w:marTop w:val="0"/>
      <w:marBottom w:val="0"/>
      <w:divBdr>
        <w:top w:val="none" w:sz="0" w:space="0" w:color="auto"/>
        <w:left w:val="none" w:sz="0" w:space="0" w:color="auto"/>
        <w:bottom w:val="none" w:sz="0" w:space="0" w:color="auto"/>
        <w:right w:val="none" w:sz="0" w:space="0" w:color="auto"/>
      </w:divBdr>
    </w:div>
    <w:div w:id="540630080">
      <w:bodyDiv w:val="1"/>
      <w:marLeft w:val="0"/>
      <w:marRight w:val="0"/>
      <w:marTop w:val="0"/>
      <w:marBottom w:val="0"/>
      <w:divBdr>
        <w:top w:val="none" w:sz="0" w:space="0" w:color="auto"/>
        <w:left w:val="none" w:sz="0" w:space="0" w:color="auto"/>
        <w:bottom w:val="none" w:sz="0" w:space="0" w:color="auto"/>
        <w:right w:val="none" w:sz="0" w:space="0" w:color="auto"/>
      </w:divBdr>
    </w:div>
    <w:div w:id="588543020">
      <w:bodyDiv w:val="1"/>
      <w:marLeft w:val="0"/>
      <w:marRight w:val="0"/>
      <w:marTop w:val="0"/>
      <w:marBottom w:val="0"/>
      <w:divBdr>
        <w:top w:val="none" w:sz="0" w:space="0" w:color="auto"/>
        <w:left w:val="none" w:sz="0" w:space="0" w:color="auto"/>
        <w:bottom w:val="none" w:sz="0" w:space="0" w:color="auto"/>
        <w:right w:val="none" w:sz="0" w:space="0" w:color="auto"/>
      </w:divBdr>
    </w:div>
    <w:div w:id="589435888">
      <w:bodyDiv w:val="1"/>
      <w:marLeft w:val="0"/>
      <w:marRight w:val="0"/>
      <w:marTop w:val="0"/>
      <w:marBottom w:val="0"/>
      <w:divBdr>
        <w:top w:val="none" w:sz="0" w:space="0" w:color="auto"/>
        <w:left w:val="none" w:sz="0" w:space="0" w:color="auto"/>
        <w:bottom w:val="none" w:sz="0" w:space="0" w:color="auto"/>
        <w:right w:val="none" w:sz="0" w:space="0" w:color="auto"/>
      </w:divBdr>
    </w:div>
    <w:div w:id="753475243">
      <w:bodyDiv w:val="1"/>
      <w:marLeft w:val="0"/>
      <w:marRight w:val="0"/>
      <w:marTop w:val="0"/>
      <w:marBottom w:val="0"/>
      <w:divBdr>
        <w:top w:val="none" w:sz="0" w:space="0" w:color="auto"/>
        <w:left w:val="none" w:sz="0" w:space="0" w:color="auto"/>
        <w:bottom w:val="none" w:sz="0" w:space="0" w:color="auto"/>
        <w:right w:val="none" w:sz="0" w:space="0" w:color="auto"/>
      </w:divBdr>
    </w:div>
    <w:div w:id="757873200">
      <w:bodyDiv w:val="1"/>
      <w:marLeft w:val="0"/>
      <w:marRight w:val="0"/>
      <w:marTop w:val="0"/>
      <w:marBottom w:val="0"/>
      <w:divBdr>
        <w:top w:val="none" w:sz="0" w:space="0" w:color="auto"/>
        <w:left w:val="none" w:sz="0" w:space="0" w:color="auto"/>
        <w:bottom w:val="none" w:sz="0" w:space="0" w:color="auto"/>
        <w:right w:val="none" w:sz="0" w:space="0" w:color="auto"/>
      </w:divBdr>
    </w:div>
    <w:div w:id="781993104">
      <w:bodyDiv w:val="1"/>
      <w:marLeft w:val="0"/>
      <w:marRight w:val="0"/>
      <w:marTop w:val="0"/>
      <w:marBottom w:val="0"/>
      <w:divBdr>
        <w:top w:val="none" w:sz="0" w:space="0" w:color="auto"/>
        <w:left w:val="none" w:sz="0" w:space="0" w:color="auto"/>
        <w:bottom w:val="none" w:sz="0" w:space="0" w:color="auto"/>
        <w:right w:val="none" w:sz="0" w:space="0" w:color="auto"/>
      </w:divBdr>
    </w:div>
    <w:div w:id="809441304">
      <w:bodyDiv w:val="1"/>
      <w:marLeft w:val="0"/>
      <w:marRight w:val="0"/>
      <w:marTop w:val="0"/>
      <w:marBottom w:val="0"/>
      <w:divBdr>
        <w:top w:val="none" w:sz="0" w:space="0" w:color="auto"/>
        <w:left w:val="none" w:sz="0" w:space="0" w:color="auto"/>
        <w:bottom w:val="none" w:sz="0" w:space="0" w:color="auto"/>
        <w:right w:val="none" w:sz="0" w:space="0" w:color="auto"/>
      </w:divBdr>
    </w:div>
    <w:div w:id="825245710">
      <w:bodyDiv w:val="1"/>
      <w:marLeft w:val="0"/>
      <w:marRight w:val="0"/>
      <w:marTop w:val="0"/>
      <w:marBottom w:val="0"/>
      <w:divBdr>
        <w:top w:val="none" w:sz="0" w:space="0" w:color="auto"/>
        <w:left w:val="none" w:sz="0" w:space="0" w:color="auto"/>
        <w:bottom w:val="none" w:sz="0" w:space="0" w:color="auto"/>
        <w:right w:val="none" w:sz="0" w:space="0" w:color="auto"/>
      </w:divBdr>
    </w:div>
    <w:div w:id="832798532">
      <w:bodyDiv w:val="1"/>
      <w:marLeft w:val="0"/>
      <w:marRight w:val="0"/>
      <w:marTop w:val="0"/>
      <w:marBottom w:val="0"/>
      <w:divBdr>
        <w:top w:val="none" w:sz="0" w:space="0" w:color="auto"/>
        <w:left w:val="none" w:sz="0" w:space="0" w:color="auto"/>
        <w:bottom w:val="none" w:sz="0" w:space="0" w:color="auto"/>
        <w:right w:val="none" w:sz="0" w:space="0" w:color="auto"/>
      </w:divBdr>
    </w:div>
    <w:div w:id="857962332">
      <w:bodyDiv w:val="1"/>
      <w:marLeft w:val="0"/>
      <w:marRight w:val="0"/>
      <w:marTop w:val="0"/>
      <w:marBottom w:val="0"/>
      <w:divBdr>
        <w:top w:val="none" w:sz="0" w:space="0" w:color="auto"/>
        <w:left w:val="none" w:sz="0" w:space="0" w:color="auto"/>
        <w:bottom w:val="none" w:sz="0" w:space="0" w:color="auto"/>
        <w:right w:val="none" w:sz="0" w:space="0" w:color="auto"/>
      </w:divBdr>
    </w:div>
    <w:div w:id="991641027">
      <w:bodyDiv w:val="1"/>
      <w:marLeft w:val="0"/>
      <w:marRight w:val="0"/>
      <w:marTop w:val="0"/>
      <w:marBottom w:val="0"/>
      <w:divBdr>
        <w:top w:val="none" w:sz="0" w:space="0" w:color="auto"/>
        <w:left w:val="none" w:sz="0" w:space="0" w:color="auto"/>
        <w:bottom w:val="none" w:sz="0" w:space="0" w:color="auto"/>
        <w:right w:val="none" w:sz="0" w:space="0" w:color="auto"/>
      </w:divBdr>
      <w:divsChild>
        <w:div w:id="701050011">
          <w:marLeft w:val="0"/>
          <w:marRight w:val="0"/>
          <w:marTop w:val="0"/>
          <w:marBottom w:val="0"/>
          <w:divBdr>
            <w:top w:val="none" w:sz="0" w:space="0" w:color="auto"/>
            <w:left w:val="none" w:sz="0" w:space="0" w:color="auto"/>
            <w:bottom w:val="none" w:sz="0" w:space="0" w:color="auto"/>
            <w:right w:val="none" w:sz="0" w:space="0" w:color="auto"/>
          </w:divBdr>
          <w:divsChild>
            <w:div w:id="894245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236336">
      <w:bodyDiv w:val="1"/>
      <w:marLeft w:val="0"/>
      <w:marRight w:val="0"/>
      <w:marTop w:val="0"/>
      <w:marBottom w:val="0"/>
      <w:divBdr>
        <w:top w:val="none" w:sz="0" w:space="0" w:color="auto"/>
        <w:left w:val="none" w:sz="0" w:space="0" w:color="auto"/>
        <w:bottom w:val="none" w:sz="0" w:space="0" w:color="auto"/>
        <w:right w:val="none" w:sz="0" w:space="0" w:color="auto"/>
      </w:divBdr>
    </w:div>
    <w:div w:id="1100568477">
      <w:bodyDiv w:val="1"/>
      <w:marLeft w:val="0"/>
      <w:marRight w:val="0"/>
      <w:marTop w:val="0"/>
      <w:marBottom w:val="0"/>
      <w:divBdr>
        <w:top w:val="none" w:sz="0" w:space="0" w:color="auto"/>
        <w:left w:val="none" w:sz="0" w:space="0" w:color="auto"/>
        <w:bottom w:val="none" w:sz="0" w:space="0" w:color="auto"/>
        <w:right w:val="none" w:sz="0" w:space="0" w:color="auto"/>
      </w:divBdr>
      <w:divsChild>
        <w:div w:id="320233941">
          <w:marLeft w:val="0"/>
          <w:marRight w:val="0"/>
          <w:marTop w:val="0"/>
          <w:marBottom w:val="0"/>
          <w:divBdr>
            <w:top w:val="none" w:sz="0" w:space="0" w:color="auto"/>
            <w:left w:val="none" w:sz="0" w:space="0" w:color="auto"/>
            <w:bottom w:val="none" w:sz="0" w:space="0" w:color="auto"/>
            <w:right w:val="none" w:sz="0" w:space="0" w:color="auto"/>
          </w:divBdr>
        </w:div>
      </w:divsChild>
    </w:div>
    <w:div w:id="1136678664">
      <w:bodyDiv w:val="1"/>
      <w:marLeft w:val="0"/>
      <w:marRight w:val="0"/>
      <w:marTop w:val="0"/>
      <w:marBottom w:val="0"/>
      <w:divBdr>
        <w:top w:val="none" w:sz="0" w:space="0" w:color="auto"/>
        <w:left w:val="none" w:sz="0" w:space="0" w:color="auto"/>
        <w:bottom w:val="none" w:sz="0" w:space="0" w:color="auto"/>
        <w:right w:val="none" w:sz="0" w:space="0" w:color="auto"/>
      </w:divBdr>
    </w:div>
    <w:div w:id="1283153352">
      <w:bodyDiv w:val="1"/>
      <w:marLeft w:val="0"/>
      <w:marRight w:val="0"/>
      <w:marTop w:val="0"/>
      <w:marBottom w:val="0"/>
      <w:divBdr>
        <w:top w:val="none" w:sz="0" w:space="0" w:color="auto"/>
        <w:left w:val="none" w:sz="0" w:space="0" w:color="auto"/>
        <w:bottom w:val="none" w:sz="0" w:space="0" w:color="auto"/>
        <w:right w:val="none" w:sz="0" w:space="0" w:color="auto"/>
      </w:divBdr>
    </w:div>
    <w:div w:id="1372802616">
      <w:bodyDiv w:val="1"/>
      <w:marLeft w:val="0"/>
      <w:marRight w:val="0"/>
      <w:marTop w:val="0"/>
      <w:marBottom w:val="0"/>
      <w:divBdr>
        <w:top w:val="none" w:sz="0" w:space="0" w:color="auto"/>
        <w:left w:val="none" w:sz="0" w:space="0" w:color="auto"/>
        <w:bottom w:val="none" w:sz="0" w:space="0" w:color="auto"/>
        <w:right w:val="none" w:sz="0" w:space="0" w:color="auto"/>
      </w:divBdr>
    </w:div>
    <w:div w:id="1515221502">
      <w:bodyDiv w:val="1"/>
      <w:marLeft w:val="0"/>
      <w:marRight w:val="0"/>
      <w:marTop w:val="0"/>
      <w:marBottom w:val="0"/>
      <w:divBdr>
        <w:top w:val="none" w:sz="0" w:space="0" w:color="auto"/>
        <w:left w:val="none" w:sz="0" w:space="0" w:color="auto"/>
        <w:bottom w:val="none" w:sz="0" w:space="0" w:color="auto"/>
        <w:right w:val="none" w:sz="0" w:space="0" w:color="auto"/>
      </w:divBdr>
    </w:div>
    <w:div w:id="1598514370">
      <w:bodyDiv w:val="1"/>
      <w:marLeft w:val="0"/>
      <w:marRight w:val="0"/>
      <w:marTop w:val="0"/>
      <w:marBottom w:val="0"/>
      <w:divBdr>
        <w:top w:val="none" w:sz="0" w:space="0" w:color="auto"/>
        <w:left w:val="none" w:sz="0" w:space="0" w:color="auto"/>
        <w:bottom w:val="none" w:sz="0" w:space="0" w:color="auto"/>
        <w:right w:val="none" w:sz="0" w:space="0" w:color="auto"/>
      </w:divBdr>
    </w:div>
    <w:div w:id="1684741406">
      <w:bodyDiv w:val="1"/>
      <w:marLeft w:val="0"/>
      <w:marRight w:val="0"/>
      <w:marTop w:val="0"/>
      <w:marBottom w:val="0"/>
      <w:divBdr>
        <w:top w:val="none" w:sz="0" w:space="0" w:color="auto"/>
        <w:left w:val="none" w:sz="0" w:space="0" w:color="auto"/>
        <w:bottom w:val="none" w:sz="0" w:space="0" w:color="auto"/>
        <w:right w:val="none" w:sz="0" w:space="0" w:color="auto"/>
      </w:divBdr>
    </w:div>
    <w:div w:id="1889493024">
      <w:bodyDiv w:val="1"/>
      <w:marLeft w:val="0"/>
      <w:marRight w:val="0"/>
      <w:marTop w:val="0"/>
      <w:marBottom w:val="0"/>
      <w:divBdr>
        <w:top w:val="none" w:sz="0" w:space="0" w:color="auto"/>
        <w:left w:val="none" w:sz="0" w:space="0" w:color="auto"/>
        <w:bottom w:val="none" w:sz="0" w:space="0" w:color="auto"/>
        <w:right w:val="none" w:sz="0" w:space="0" w:color="auto"/>
      </w:divBdr>
    </w:div>
    <w:div w:id="1946694310">
      <w:bodyDiv w:val="1"/>
      <w:marLeft w:val="0"/>
      <w:marRight w:val="0"/>
      <w:marTop w:val="0"/>
      <w:marBottom w:val="0"/>
      <w:divBdr>
        <w:top w:val="none" w:sz="0" w:space="0" w:color="auto"/>
        <w:left w:val="none" w:sz="0" w:space="0" w:color="auto"/>
        <w:bottom w:val="none" w:sz="0" w:space="0" w:color="auto"/>
        <w:right w:val="none" w:sz="0" w:space="0" w:color="auto"/>
      </w:divBdr>
    </w:div>
    <w:div w:id="1987126502">
      <w:bodyDiv w:val="1"/>
      <w:marLeft w:val="0"/>
      <w:marRight w:val="0"/>
      <w:marTop w:val="0"/>
      <w:marBottom w:val="0"/>
      <w:divBdr>
        <w:top w:val="none" w:sz="0" w:space="0" w:color="auto"/>
        <w:left w:val="none" w:sz="0" w:space="0" w:color="auto"/>
        <w:bottom w:val="none" w:sz="0" w:space="0" w:color="auto"/>
        <w:right w:val="none" w:sz="0" w:space="0" w:color="auto"/>
      </w:divBdr>
    </w:div>
    <w:div w:id="206813860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tunes.apple.com/us/app/secureauth-otp/id615536686" TargetMode="External"/><Relationship Id="rId18" Type="http://schemas.openxmlformats.org/officeDocument/2006/relationships/hyperlink" Target="https://docs.secureauth.com/2307/en/multi-factor-app-enrollment-qr-code-configuration.html" TargetMode="External"/><Relationship Id="rId26" Type="http://schemas.openxmlformats.org/officeDocument/2006/relationships/hyperlink" Target="https://docs.secureauth.com/2307/en/pin-creation-and-management.html" TargetMode="External"/><Relationship Id="rId39" Type="http://schemas.openxmlformats.org/officeDocument/2006/relationships/image" Target="media/image16.png"/><Relationship Id="rId21" Type="http://schemas.openxmlformats.org/officeDocument/2006/relationships/hyperlink" Target="https://itunes.apple.com/us/app/secureauth-otp/id615536686" TargetMode="Externa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hyperlink" Target="https://www.secureauth.com/Contact-Us.aspx" TargetMode="External"/><Relationship Id="rId50"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yperlink" Target="https://docs.secureauth.com/2307/en/admin-troubleshooting-pin-support-for-fido2-webauthn.html" TargetMode="Externa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s://example.secureauth.com/SecureAuth7"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mailto:support@secureauth.com" TargetMode="External"/><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docs.secureauth.com/2307/en/pin-creation-and-management.html" TargetMode="External"/><Relationship Id="rId31" Type="http://schemas.openxmlformats.org/officeDocument/2006/relationships/hyperlink" Target="https://docs.secureauth.com/2307/en/passwordless-secure-login.html" TargetMode="External"/><Relationship Id="rId44" Type="http://schemas.openxmlformats.org/officeDocument/2006/relationships/image" Target="media/image21.png"/><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lay.google.com/store/apps/details?id=secureauth.android.token&amp;hl=en_US" TargetMode="External"/><Relationship Id="rId22" Type="http://schemas.openxmlformats.org/officeDocument/2006/relationships/hyperlink" Target="https://play.google.com/store/apps/details?id=secureauth.android.token&amp;hl=en_US" TargetMode="External"/><Relationship Id="rId27" Type="http://schemas.openxmlformats.org/officeDocument/2006/relationships/image" Target="media/image10.png"/><Relationship Id="rId30" Type="http://schemas.openxmlformats.org/officeDocument/2006/relationships/hyperlink" Target="https://docs.secureauth.com/2307/en/fido2-webauthn-global-mfa-settings.html" TargetMode="External"/><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yperlink" Target="https://www.secureauth.com/support" TargetMode="External"/><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hyperlink" Target="https://portal.secureauth.com/SecureAuth11/SecurePortal.aspx" TargetMode="External"/><Relationship Id="rId38" Type="http://schemas.openxmlformats.org/officeDocument/2006/relationships/image" Target="media/image15.png"/><Relationship Id="rId46" Type="http://schemas.openxmlformats.org/officeDocument/2006/relationships/hyperlink" Target="mailto:inside-sales@secureauth.com" TargetMode="External"/><Relationship Id="rId20" Type="http://schemas.openxmlformats.org/officeDocument/2006/relationships/image" Target="media/image6.png"/><Relationship Id="rId41" Type="http://schemas.openxmlformats.org/officeDocument/2006/relationships/image" Target="media/image18.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yperlink" Target="https://docs.secureauth.com/2307/en/how-secureauth-fido2-webauthn-works.html" TargetMode="External"/><Relationship Id="rId36" Type="http://schemas.openxmlformats.org/officeDocument/2006/relationships/image" Target="media/image13.png"/><Relationship Id="rId49" Type="http://schemas.openxmlformats.org/officeDocument/2006/relationships/hyperlink" Target="https://www.secureauth.com/contact"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secureauth.com" TargetMode="External"/><Relationship Id="rId1" Type="http://schemas.openxmlformats.org/officeDocument/2006/relationships/hyperlink" Target="http://www.secureauth.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A69B76D2579D184AB43E58807A9FE057" ma:contentTypeVersion="10" ma:contentTypeDescription="Create a new document." ma:contentTypeScope="" ma:versionID="fdd283396deb18c109223967a35ba0e7">
  <xsd:schema xmlns:xsd="http://www.w3.org/2001/XMLSchema" xmlns:xs="http://www.w3.org/2001/XMLSchema" xmlns:p="http://schemas.microsoft.com/office/2006/metadata/properties" xmlns:ns2="e5595c7a-b99c-40ec-b036-606b9092c64c" xmlns:ns3="4a4c4185-9038-4708-8fd6-11cb9674e242" targetNamespace="http://schemas.microsoft.com/office/2006/metadata/properties" ma:root="true" ma:fieldsID="6e0d5597005c8cdf724a118793b70e0a" ns2:_="" ns3:_="">
    <xsd:import namespace="e5595c7a-b99c-40ec-b036-606b9092c64c"/>
    <xsd:import namespace="4a4c4185-9038-4708-8fd6-11cb9674e24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EventHashCode" minOccurs="0"/>
                <xsd:element ref="ns3: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595c7a-b99c-40ec-b036-606b9092c64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4c4185-9038-4708-8fd6-11cb9674e242"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EFC84B-90D9-4C7C-84B5-4BB29736B16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BA4DC90-8352-48B7-BDD6-67CC2A683683}">
  <ds:schemaRefs>
    <ds:schemaRef ds:uri="http://schemas.openxmlformats.org/officeDocument/2006/bibliography"/>
  </ds:schemaRefs>
</ds:datastoreItem>
</file>

<file path=customXml/itemProps3.xml><?xml version="1.0" encoding="utf-8"?>
<ds:datastoreItem xmlns:ds="http://schemas.openxmlformats.org/officeDocument/2006/customXml" ds:itemID="{1BE14B9A-C78B-4860-BE6A-7445CE72C0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595c7a-b99c-40ec-b036-606b9092c64c"/>
    <ds:schemaRef ds:uri="4a4c4185-9038-4708-8fd6-11cb9674e2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600A4C3-6B98-493A-BB8B-D2FD4B11E47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46886</TotalTime>
  <Pages>25</Pages>
  <Words>4480</Words>
  <Characters>25541</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Bridges</dc:creator>
  <cp:keywords/>
  <dc:description/>
  <cp:lastModifiedBy>Sheila Morgan-DeChellis</cp:lastModifiedBy>
  <cp:revision>109</cp:revision>
  <cp:lastPrinted>2019-05-17T17:18:00Z</cp:lastPrinted>
  <dcterms:created xsi:type="dcterms:W3CDTF">2019-12-06T18:42:00Z</dcterms:created>
  <dcterms:modified xsi:type="dcterms:W3CDTF">2023-06-28T04:03:00Z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0x010100A69B76D2579D184AB43E58807A9FE057</vt:lpwstr>
  </property>
</Properties>
</file>